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4341" w14:textId="229C5D31" w:rsidR="00561CAB" w:rsidRPr="00DE7EDE" w:rsidRDefault="00561CAB" w:rsidP="00030FA0">
      <w:pPr>
        <w:jc w:val="both"/>
        <w:rPr>
          <w:rFonts w:ascii="Adobe Caslon Pro" w:hAnsi="Adobe Caslon Pro"/>
          <w:b/>
          <w:sz w:val="22"/>
          <w:szCs w:val="22"/>
        </w:rPr>
      </w:pPr>
      <w:r w:rsidRPr="00DE7EDE">
        <w:rPr>
          <w:rFonts w:ascii="Adobe Caslon Pro" w:hAnsi="Adobe Caslon Pro"/>
          <w:b/>
          <w:sz w:val="22"/>
          <w:szCs w:val="22"/>
        </w:rPr>
        <w:t>CONVOCATORIA A LA LICITACIÓN PÚBLICA NACIONAL</w:t>
      </w:r>
      <w:r w:rsidR="0064504C" w:rsidRPr="00DE7EDE">
        <w:rPr>
          <w:rFonts w:ascii="Adobe Caslon Pro" w:hAnsi="Adobe Caslon Pro"/>
          <w:b/>
          <w:sz w:val="22"/>
          <w:szCs w:val="22"/>
        </w:rPr>
        <w:t>,</w:t>
      </w:r>
      <w:r w:rsidRPr="00DE7EDE">
        <w:rPr>
          <w:rFonts w:ascii="Adobe Caslon Pro" w:hAnsi="Adobe Caslon Pro"/>
          <w:b/>
          <w:sz w:val="22"/>
          <w:szCs w:val="22"/>
        </w:rPr>
        <w:t xml:space="preserve"> QUE CONTIENE LAS BASES DE CONTRATACIÓN DE </w:t>
      </w:r>
      <w:r w:rsidR="002D11BE">
        <w:rPr>
          <w:rFonts w:ascii="Adobe Caslon Pro" w:hAnsi="Adobe Caslon Pro"/>
          <w:b/>
          <w:sz w:val="22"/>
          <w:szCs w:val="22"/>
        </w:rPr>
        <w:t>SERVICIOS RELACIONADOS CON LA OBRA PUBLICA</w:t>
      </w:r>
      <w:r w:rsidRPr="00DE7EDE">
        <w:rPr>
          <w:rFonts w:ascii="Adobe Caslon Pro" w:hAnsi="Adobe Caslon Pro"/>
          <w:b/>
          <w:sz w:val="22"/>
          <w:szCs w:val="22"/>
        </w:rPr>
        <w:t xml:space="preserve"> A PRECIOS UNITARIOS Y TIEMPO DETERMINADO, POR EL MECANISMO DE EVALUACIÓN POR PUNTOS Y PORCENTAJES.</w:t>
      </w:r>
    </w:p>
    <w:p w14:paraId="27CEFC77" w14:textId="77777777" w:rsidR="00561CAB" w:rsidRPr="00DE7EDE" w:rsidRDefault="00561CAB" w:rsidP="00030FA0">
      <w:pPr>
        <w:jc w:val="both"/>
        <w:rPr>
          <w:rFonts w:ascii="Adobe Caslon Pro" w:hAnsi="Adobe Caslon Pro"/>
          <w:b/>
          <w:sz w:val="22"/>
          <w:szCs w:val="22"/>
        </w:rPr>
      </w:pPr>
    </w:p>
    <w:p w14:paraId="29DD19C9" w14:textId="77777777" w:rsidR="00160170" w:rsidRPr="00DE7EDE" w:rsidRDefault="000E4FA7" w:rsidP="000E4FA7">
      <w:pPr>
        <w:tabs>
          <w:tab w:val="center" w:pos="4960"/>
          <w:tab w:val="left" w:pos="8967"/>
        </w:tabs>
        <w:rPr>
          <w:rFonts w:ascii="Adobe Caslon Pro" w:hAnsi="Adobe Caslon Pro" w:cs="Arial"/>
          <w:b/>
          <w:sz w:val="22"/>
          <w:szCs w:val="22"/>
        </w:rPr>
      </w:pPr>
      <w:r>
        <w:rPr>
          <w:rFonts w:ascii="Adobe Caslon Pro" w:hAnsi="Adobe Caslon Pro" w:cs="Arial"/>
          <w:b/>
          <w:sz w:val="22"/>
          <w:szCs w:val="22"/>
        </w:rPr>
        <w:tab/>
      </w:r>
      <w:r w:rsidR="00160170" w:rsidRPr="00DE7EDE">
        <w:rPr>
          <w:rFonts w:ascii="Adobe Caslon Pro" w:hAnsi="Adobe Caslon Pro" w:cs="Arial"/>
          <w:b/>
          <w:sz w:val="22"/>
          <w:szCs w:val="22"/>
        </w:rPr>
        <w:t>DATOS GENERALES</w:t>
      </w:r>
      <w:r>
        <w:rPr>
          <w:rFonts w:ascii="Adobe Caslon Pro" w:hAnsi="Adobe Caslon Pro" w:cs="Arial"/>
          <w:b/>
          <w:sz w:val="22"/>
          <w:szCs w:val="22"/>
        </w:rPr>
        <w:tab/>
      </w:r>
    </w:p>
    <w:p w14:paraId="2232F968" w14:textId="77777777" w:rsidR="00160170" w:rsidRPr="00DE7EDE" w:rsidRDefault="00160170" w:rsidP="001F3496">
      <w:pPr>
        <w:jc w:val="both"/>
        <w:rPr>
          <w:rFonts w:ascii="Adobe Caslon Pro" w:hAnsi="Adobe Caslon Pro" w:cs="Arial"/>
          <w:sz w:val="22"/>
          <w:szCs w:val="22"/>
        </w:rPr>
      </w:pPr>
    </w:p>
    <w:p w14:paraId="1896C5E7" w14:textId="77777777" w:rsidR="00160170" w:rsidRPr="00DE7EDE" w:rsidRDefault="00160170" w:rsidP="00FC03E4">
      <w:pPr>
        <w:pStyle w:val="Prrafodelista"/>
        <w:numPr>
          <w:ilvl w:val="0"/>
          <w:numId w:val="9"/>
        </w:numPr>
        <w:ind w:left="426" w:hanging="426"/>
        <w:jc w:val="both"/>
        <w:rPr>
          <w:rFonts w:ascii="Adobe Caslon Pro" w:hAnsi="Adobe Caslon Pro"/>
          <w:b/>
          <w:sz w:val="22"/>
          <w:szCs w:val="22"/>
        </w:rPr>
      </w:pPr>
      <w:r w:rsidRPr="00DE7EDE">
        <w:rPr>
          <w:rFonts w:ascii="Adobe Caslon Pro" w:hAnsi="Adobe Caslon Pro" w:cs="Arial"/>
          <w:b/>
          <w:sz w:val="22"/>
          <w:szCs w:val="22"/>
        </w:rPr>
        <w:t>Convocante:</w:t>
      </w:r>
      <w:r w:rsidRPr="00DE7EDE">
        <w:rPr>
          <w:rFonts w:ascii="Adobe Caslon Pro" w:hAnsi="Adobe Caslon Pro" w:cs="Arial"/>
          <w:sz w:val="22"/>
          <w:szCs w:val="22"/>
        </w:rPr>
        <w:tab/>
      </w:r>
      <w:r w:rsidRPr="00DE7EDE">
        <w:rPr>
          <w:rFonts w:ascii="Adobe Caslon Pro" w:hAnsi="Adobe Caslon Pro" w:cs="Arial"/>
          <w:b/>
          <w:sz w:val="22"/>
          <w:szCs w:val="22"/>
        </w:rPr>
        <w:t>Secretaría de</w:t>
      </w:r>
      <w:r w:rsidRPr="00DE7EDE">
        <w:rPr>
          <w:rFonts w:ascii="Adobe Caslon Pro" w:hAnsi="Adobe Caslon Pro"/>
          <w:b/>
          <w:sz w:val="22"/>
          <w:szCs w:val="22"/>
        </w:rPr>
        <w:t xml:space="preserve"> Comunicaciones y Transportes</w:t>
      </w:r>
    </w:p>
    <w:p w14:paraId="6B32EE74" w14:textId="77777777" w:rsidR="00160170" w:rsidRPr="00DE7EDE" w:rsidRDefault="00160170" w:rsidP="001F3496">
      <w:pPr>
        <w:pStyle w:val="Prrafodelista"/>
        <w:ind w:left="1132" w:firstLine="992"/>
        <w:jc w:val="both"/>
        <w:rPr>
          <w:rFonts w:ascii="Adobe Caslon Pro" w:hAnsi="Adobe Caslon Pro"/>
          <w:b/>
          <w:sz w:val="22"/>
          <w:szCs w:val="22"/>
        </w:rPr>
      </w:pPr>
      <w:r w:rsidRPr="00DE7EDE">
        <w:rPr>
          <w:rFonts w:ascii="Adobe Caslon Pro" w:hAnsi="Adobe Caslon Pro"/>
          <w:b/>
          <w:sz w:val="22"/>
          <w:szCs w:val="22"/>
        </w:rPr>
        <w:t xml:space="preserve">Dirección General de </w:t>
      </w:r>
      <w:r w:rsidR="00ED38C5" w:rsidRPr="00DE7EDE">
        <w:rPr>
          <w:rFonts w:ascii="Adobe Caslon Pro" w:hAnsi="Adobe Caslon Pro"/>
          <w:b/>
          <w:sz w:val="22"/>
          <w:szCs w:val="22"/>
        </w:rPr>
        <w:t xml:space="preserve">Desarrollo </w:t>
      </w:r>
      <w:r w:rsidRPr="00DE7EDE">
        <w:rPr>
          <w:rFonts w:ascii="Adobe Caslon Pro" w:hAnsi="Adobe Caslon Pro"/>
          <w:b/>
          <w:sz w:val="22"/>
          <w:szCs w:val="22"/>
        </w:rPr>
        <w:t>Ferroviario y Multimodal</w:t>
      </w:r>
    </w:p>
    <w:p w14:paraId="1BF2D98B" w14:textId="77777777" w:rsidR="00160170" w:rsidRPr="00DE7EDE" w:rsidRDefault="00160170" w:rsidP="001F3496">
      <w:pPr>
        <w:jc w:val="both"/>
        <w:rPr>
          <w:rFonts w:ascii="Adobe Caslon Pro" w:hAnsi="Adobe Caslon Pro"/>
          <w:sz w:val="22"/>
          <w:szCs w:val="22"/>
        </w:rPr>
      </w:pPr>
    </w:p>
    <w:p w14:paraId="4E9077A5" w14:textId="17153DEE" w:rsidR="00160170" w:rsidRPr="00DE7EDE" w:rsidRDefault="00E31E68" w:rsidP="001F3496">
      <w:pPr>
        <w:jc w:val="right"/>
        <w:rPr>
          <w:rFonts w:ascii="Adobe Caslon Pro" w:hAnsi="Adobe Caslon Pro"/>
          <w:sz w:val="22"/>
          <w:szCs w:val="22"/>
        </w:rPr>
      </w:pPr>
      <w:r w:rsidRPr="00DE7EDE">
        <w:rPr>
          <w:rFonts w:ascii="Adobe Caslon Pro" w:hAnsi="Adobe Caslon Pro"/>
          <w:sz w:val="22"/>
          <w:szCs w:val="22"/>
        </w:rPr>
        <w:t>Ciudad de México</w:t>
      </w:r>
      <w:r w:rsidR="00160170" w:rsidRPr="00DE7EDE">
        <w:rPr>
          <w:rFonts w:ascii="Adobe Caslon Pro" w:hAnsi="Adobe Caslon Pro"/>
          <w:sz w:val="22"/>
          <w:szCs w:val="22"/>
        </w:rPr>
        <w:t>, a</w:t>
      </w:r>
      <w:r w:rsidR="009D0BBD">
        <w:rPr>
          <w:rFonts w:ascii="Adobe Caslon Pro" w:hAnsi="Adobe Caslon Pro"/>
          <w:sz w:val="22"/>
          <w:szCs w:val="22"/>
        </w:rPr>
        <w:t xml:space="preserve"> 1</w:t>
      </w:r>
      <w:r w:rsidR="00E66034" w:rsidRPr="00DE7EDE">
        <w:rPr>
          <w:rFonts w:ascii="Adobe Caslon Pro" w:hAnsi="Adobe Caslon Pro"/>
          <w:sz w:val="22"/>
          <w:szCs w:val="22"/>
        </w:rPr>
        <w:t xml:space="preserve"> de </w:t>
      </w:r>
      <w:r w:rsidR="0039779E">
        <w:rPr>
          <w:rFonts w:ascii="Adobe Caslon Pro" w:hAnsi="Adobe Caslon Pro"/>
          <w:sz w:val="22"/>
          <w:szCs w:val="22"/>
        </w:rPr>
        <w:t>marzo</w:t>
      </w:r>
      <w:r w:rsidR="00E66034" w:rsidRPr="00DE7EDE">
        <w:rPr>
          <w:rFonts w:ascii="Adobe Caslon Pro" w:hAnsi="Adobe Caslon Pro"/>
          <w:sz w:val="22"/>
          <w:szCs w:val="22"/>
        </w:rPr>
        <w:t xml:space="preserve"> de 2018</w:t>
      </w:r>
    </w:p>
    <w:p w14:paraId="174AE017" w14:textId="77777777" w:rsidR="00160170" w:rsidRPr="00DE7EDE" w:rsidRDefault="00160170" w:rsidP="001F3496">
      <w:pPr>
        <w:jc w:val="both"/>
        <w:rPr>
          <w:rFonts w:ascii="Adobe Caslon Pro" w:hAnsi="Adobe Caslon Pro"/>
          <w:sz w:val="22"/>
          <w:szCs w:val="22"/>
        </w:rPr>
      </w:pPr>
    </w:p>
    <w:p w14:paraId="2E83A275" w14:textId="49430B43" w:rsidR="00160170" w:rsidRPr="00DE7EDE" w:rsidRDefault="00160170" w:rsidP="00FC03E4">
      <w:pPr>
        <w:pStyle w:val="Prrafodelista"/>
        <w:numPr>
          <w:ilvl w:val="0"/>
          <w:numId w:val="9"/>
        </w:numPr>
        <w:ind w:left="426" w:hanging="426"/>
        <w:jc w:val="both"/>
        <w:rPr>
          <w:rFonts w:ascii="Adobe Caslon Pro" w:hAnsi="Adobe Caslon Pro"/>
          <w:sz w:val="22"/>
          <w:szCs w:val="22"/>
        </w:rPr>
      </w:pPr>
      <w:r w:rsidRPr="00DE7EDE">
        <w:rPr>
          <w:rFonts w:ascii="Adobe Caslon Pro" w:hAnsi="Adobe Caslon Pro"/>
          <w:b/>
          <w:sz w:val="22"/>
          <w:szCs w:val="22"/>
        </w:rPr>
        <w:t xml:space="preserve">Convocatoria a la Licitación Pública </w:t>
      </w:r>
      <w:r w:rsidR="00E66034" w:rsidRPr="00DE7EDE">
        <w:rPr>
          <w:rFonts w:ascii="Adobe Caslon Pro" w:hAnsi="Adobe Caslon Pro"/>
          <w:b/>
          <w:sz w:val="22"/>
          <w:szCs w:val="22"/>
        </w:rPr>
        <w:t>N</w:t>
      </w:r>
      <w:r w:rsidR="0064504C" w:rsidRPr="00DE7EDE">
        <w:rPr>
          <w:rFonts w:ascii="Adobe Caslon Pro" w:hAnsi="Adobe Caslon Pro"/>
          <w:b/>
          <w:sz w:val="22"/>
          <w:szCs w:val="22"/>
        </w:rPr>
        <w:t>aciona</w:t>
      </w:r>
      <w:r w:rsidRPr="00DE7EDE">
        <w:rPr>
          <w:rFonts w:ascii="Adobe Caslon Pro" w:hAnsi="Adobe Caslon Pro"/>
          <w:b/>
          <w:sz w:val="22"/>
          <w:szCs w:val="22"/>
        </w:rPr>
        <w:t>l</w:t>
      </w:r>
      <w:r w:rsidRPr="00D675F0">
        <w:rPr>
          <w:rFonts w:ascii="Adobe Caslon Pro" w:hAnsi="Adobe Caslon Pro"/>
          <w:b/>
          <w:sz w:val="22"/>
          <w:szCs w:val="22"/>
        </w:rPr>
        <w:t xml:space="preserve">: </w:t>
      </w:r>
      <w:r w:rsidR="0039779E">
        <w:rPr>
          <w:rFonts w:ascii="Adobe Caslon Pro" w:hAnsi="Adobe Caslon Pro"/>
          <w:b/>
          <w:sz w:val="22"/>
          <w:szCs w:val="22"/>
        </w:rPr>
        <w:t>LO</w:t>
      </w:r>
      <w:r w:rsidRPr="00D675F0">
        <w:rPr>
          <w:rFonts w:ascii="Adobe Caslon Pro" w:hAnsi="Adobe Caslon Pro"/>
          <w:b/>
          <w:sz w:val="22"/>
          <w:szCs w:val="22"/>
        </w:rPr>
        <w:t>-009000988-</w:t>
      </w:r>
      <w:r w:rsidR="004521F3" w:rsidRPr="00D675F0">
        <w:rPr>
          <w:rFonts w:ascii="Adobe Caslon Pro" w:hAnsi="Adobe Caslon Pro"/>
          <w:b/>
          <w:sz w:val="22"/>
          <w:szCs w:val="22"/>
        </w:rPr>
        <w:t>E</w:t>
      </w:r>
      <w:r w:rsidR="0039779E">
        <w:rPr>
          <w:rFonts w:ascii="Adobe Caslon Pro" w:hAnsi="Adobe Caslon Pro"/>
          <w:b/>
          <w:sz w:val="22"/>
          <w:szCs w:val="22"/>
        </w:rPr>
        <w:t>5</w:t>
      </w:r>
      <w:r w:rsidR="00E66034" w:rsidRPr="00D675F0">
        <w:rPr>
          <w:rFonts w:ascii="Adobe Caslon Pro" w:hAnsi="Adobe Caslon Pro"/>
          <w:b/>
          <w:sz w:val="22"/>
          <w:szCs w:val="22"/>
        </w:rPr>
        <w:t>-2018</w:t>
      </w:r>
      <w:r w:rsidRPr="00DE7EDE">
        <w:rPr>
          <w:rFonts w:ascii="Adobe Caslon Pro" w:hAnsi="Adobe Caslon Pro"/>
          <w:sz w:val="22"/>
          <w:szCs w:val="22"/>
        </w:rPr>
        <w:t>, y su obtención será gratuita.</w:t>
      </w:r>
    </w:p>
    <w:p w14:paraId="0AFC1CA7" w14:textId="77777777" w:rsidR="00160170" w:rsidRPr="00DE7EDE" w:rsidRDefault="00160170" w:rsidP="001F3496">
      <w:pPr>
        <w:jc w:val="both"/>
        <w:rPr>
          <w:rFonts w:ascii="Adobe Caslon Pro" w:hAnsi="Adobe Caslon Pro"/>
          <w:sz w:val="22"/>
          <w:szCs w:val="22"/>
        </w:rPr>
      </w:pPr>
    </w:p>
    <w:p w14:paraId="04E3E459" w14:textId="77777777" w:rsidR="00160170" w:rsidRPr="00DE7EDE" w:rsidRDefault="00160170" w:rsidP="00FC03E4">
      <w:pPr>
        <w:pStyle w:val="Prrafodelista"/>
        <w:numPr>
          <w:ilvl w:val="0"/>
          <w:numId w:val="9"/>
        </w:numPr>
        <w:ind w:left="426" w:hanging="426"/>
        <w:jc w:val="both"/>
        <w:rPr>
          <w:rFonts w:ascii="Adobe Caslon Pro" w:hAnsi="Adobe Caslon Pro"/>
          <w:b/>
          <w:sz w:val="22"/>
          <w:szCs w:val="22"/>
        </w:rPr>
      </w:pPr>
      <w:r w:rsidRPr="00DE7EDE">
        <w:rPr>
          <w:rFonts w:ascii="Adobe Caslon Pro" w:hAnsi="Adobe Caslon Pro"/>
          <w:b/>
          <w:sz w:val="22"/>
          <w:szCs w:val="22"/>
        </w:rPr>
        <w:t>Objeto del Procedimiento de Contratación:</w:t>
      </w:r>
    </w:p>
    <w:p w14:paraId="35BBEE38" w14:textId="77777777" w:rsidR="00160170" w:rsidRPr="00DE7EDE" w:rsidRDefault="00160170" w:rsidP="001F3496">
      <w:pPr>
        <w:jc w:val="both"/>
        <w:rPr>
          <w:rFonts w:ascii="Adobe Caslon Pro" w:hAnsi="Adobe Caslon Pro"/>
          <w:b/>
          <w:sz w:val="22"/>
          <w:szCs w:val="22"/>
        </w:rPr>
      </w:pPr>
    </w:p>
    <w:p w14:paraId="05AEA38D" w14:textId="77777777" w:rsidR="008D4AD4" w:rsidRPr="00DE7EDE" w:rsidRDefault="00160170" w:rsidP="008D4AD4">
      <w:pPr>
        <w:jc w:val="both"/>
        <w:rPr>
          <w:rFonts w:ascii="Adobe Caslon Pro" w:eastAsiaTheme="minorHAnsi" w:hAnsi="Adobe Caslon Pro" w:cstheme="minorBidi"/>
          <w:b/>
          <w:bCs/>
          <w:sz w:val="22"/>
          <w:szCs w:val="22"/>
          <w:lang w:eastAsia="en-US"/>
        </w:rPr>
      </w:pPr>
      <w:r w:rsidRPr="00DE7EDE">
        <w:rPr>
          <w:rFonts w:ascii="Adobe Caslon Pro" w:eastAsiaTheme="minorHAnsi" w:hAnsi="Adobe Caslon Pro" w:cstheme="minorBidi"/>
          <w:b/>
          <w:sz w:val="22"/>
          <w:szCs w:val="22"/>
          <w:lang w:eastAsia="en-US"/>
        </w:rPr>
        <w:t>“</w:t>
      </w:r>
      <w:r w:rsidR="00E66034" w:rsidRPr="00DE7EDE">
        <w:rPr>
          <w:rFonts w:ascii="Adobe Caslon Pro" w:eastAsiaTheme="minorHAnsi" w:hAnsi="Adobe Caslon Pro" w:cstheme="minorBidi"/>
          <w:b/>
          <w:sz w:val="22"/>
          <w:szCs w:val="22"/>
          <w:lang w:eastAsia="en-US"/>
        </w:rPr>
        <w:t>E</w:t>
      </w:r>
      <w:r w:rsidR="00E66034" w:rsidRPr="00DE7EDE">
        <w:rPr>
          <w:rFonts w:ascii="Adobe Caslon Pro" w:eastAsiaTheme="minorHAnsi" w:hAnsi="Adobe Caslon Pro" w:cstheme="minorBidi"/>
          <w:b/>
          <w:bCs/>
          <w:sz w:val="22"/>
          <w:szCs w:val="22"/>
          <w:lang w:eastAsia="en-US"/>
        </w:rPr>
        <w:t xml:space="preserve">studios de pre-inversión para una red de autobuses rápidos para el nuevo </w:t>
      </w:r>
      <w:r w:rsidR="00E532BE">
        <w:rPr>
          <w:rFonts w:ascii="Adobe Caslon Pro" w:eastAsiaTheme="minorHAnsi" w:hAnsi="Adobe Caslon Pro" w:cstheme="minorBidi"/>
          <w:b/>
          <w:bCs/>
          <w:sz w:val="22"/>
          <w:szCs w:val="22"/>
          <w:lang w:eastAsia="en-US"/>
        </w:rPr>
        <w:t>aeropuerto internacional de la C</w:t>
      </w:r>
      <w:r w:rsidR="00E66034" w:rsidRPr="00DE7EDE">
        <w:rPr>
          <w:rFonts w:ascii="Adobe Caslon Pro" w:eastAsiaTheme="minorHAnsi" w:hAnsi="Adobe Caslon Pro" w:cstheme="minorBidi"/>
          <w:b/>
          <w:bCs/>
          <w:sz w:val="22"/>
          <w:szCs w:val="22"/>
          <w:lang w:eastAsia="en-US"/>
        </w:rPr>
        <w:t>iudad de México</w:t>
      </w:r>
      <w:r w:rsidR="008D4AD4" w:rsidRPr="00DE7EDE">
        <w:rPr>
          <w:rFonts w:ascii="Adobe Caslon Pro" w:eastAsiaTheme="minorHAnsi" w:hAnsi="Adobe Caslon Pro" w:cstheme="minorBidi"/>
          <w:b/>
          <w:bCs/>
          <w:sz w:val="22"/>
          <w:szCs w:val="22"/>
          <w:lang w:eastAsia="en-US"/>
        </w:rPr>
        <w:t>”.</w:t>
      </w:r>
    </w:p>
    <w:p w14:paraId="17C51D76" w14:textId="77777777" w:rsidR="00160170" w:rsidRPr="00DE7EDE" w:rsidRDefault="00160170" w:rsidP="001F3496">
      <w:pPr>
        <w:jc w:val="both"/>
        <w:rPr>
          <w:rFonts w:ascii="Adobe Caslon Pro" w:hAnsi="Adobe Caslon Pro"/>
          <w:b/>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2"/>
        <w:gridCol w:w="2416"/>
        <w:gridCol w:w="2241"/>
        <w:gridCol w:w="2584"/>
      </w:tblGrid>
      <w:tr w:rsidR="00F13AD6" w:rsidRPr="00DE7EDE" w14:paraId="27D6C96F" w14:textId="77777777" w:rsidTr="00F13AD6">
        <w:trPr>
          <w:trHeight w:val="548"/>
          <w:jc w:val="center"/>
        </w:trPr>
        <w:tc>
          <w:tcPr>
            <w:tcW w:w="2242" w:type="dxa"/>
            <w:shd w:val="clear" w:color="auto" w:fill="D5DCE4"/>
            <w:vAlign w:val="center"/>
          </w:tcPr>
          <w:p w14:paraId="49EAEB81" w14:textId="77777777" w:rsidR="00F13AD6" w:rsidRPr="00DE7EDE" w:rsidRDefault="00F13AD6" w:rsidP="001F3496">
            <w:pPr>
              <w:jc w:val="center"/>
              <w:rPr>
                <w:rFonts w:ascii="Adobe Caslon Pro" w:hAnsi="Adobe Caslon Pro"/>
                <w:b/>
                <w:bCs/>
              </w:rPr>
            </w:pPr>
            <w:r w:rsidRPr="00DE7EDE">
              <w:rPr>
                <w:rFonts w:ascii="Adobe Caslon Pro" w:hAnsi="Adobe Caslon Pro"/>
                <w:b/>
                <w:bCs/>
              </w:rPr>
              <w:t>Fecha de Publicación Convocatoria</w:t>
            </w:r>
          </w:p>
        </w:tc>
        <w:tc>
          <w:tcPr>
            <w:tcW w:w="2416" w:type="dxa"/>
            <w:shd w:val="clear" w:color="auto" w:fill="D5DCE4"/>
            <w:tcMar>
              <w:top w:w="0" w:type="dxa"/>
              <w:left w:w="108" w:type="dxa"/>
              <w:bottom w:w="0" w:type="dxa"/>
              <w:right w:w="108" w:type="dxa"/>
            </w:tcMar>
            <w:vAlign w:val="center"/>
            <w:hideMark/>
          </w:tcPr>
          <w:p w14:paraId="54598E27" w14:textId="77777777" w:rsidR="00F13AD6" w:rsidRPr="00DE7EDE" w:rsidRDefault="00F13AD6" w:rsidP="001F3496">
            <w:pPr>
              <w:jc w:val="center"/>
              <w:rPr>
                <w:rFonts w:ascii="Adobe Caslon Pro" w:hAnsi="Adobe Caslon Pro"/>
                <w:b/>
                <w:bCs/>
              </w:rPr>
            </w:pPr>
            <w:r w:rsidRPr="00DE7EDE">
              <w:rPr>
                <w:rFonts w:ascii="Adobe Caslon Pro" w:hAnsi="Adobe Caslon Pro"/>
                <w:b/>
                <w:bCs/>
              </w:rPr>
              <w:t>Fecha de Visita al Sitio de los Trabajos</w:t>
            </w:r>
          </w:p>
        </w:tc>
        <w:tc>
          <w:tcPr>
            <w:tcW w:w="2241" w:type="dxa"/>
            <w:shd w:val="clear" w:color="auto" w:fill="D5DCE4"/>
            <w:tcMar>
              <w:top w:w="0" w:type="dxa"/>
              <w:left w:w="108" w:type="dxa"/>
              <w:bottom w:w="0" w:type="dxa"/>
              <w:right w:w="108" w:type="dxa"/>
            </w:tcMar>
            <w:vAlign w:val="center"/>
            <w:hideMark/>
          </w:tcPr>
          <w:p w14:paraId="0AAF50ED" w14:textId="77777777" w:rsidR="00F13AD6" w:rsidRPr="00DE7EDE" w:rsidRDefault="00F13AD6" w:rsidP="001F3496">
            <w:pPr>
              <w:jc w:val="center"/>
              <w:rPr>
                <w:rFonts w:ascii="Adobe Caslon Pro" w:hAnsi="Adobe Caslon Pro"/>
                <w:b/>
                <w:bCs/>
              </w:rPr>
            </w:pPr>
            <w:r w:rsidRPr="00DE7EDE">
              <w:rPr>
                <w:rFonts w:ascii="Adobe Caslon Pro" w:hAnsi="Adobe Caslon Pro"/>
                <w:b/>
                <w:bCs/>
              </w:rPr>
              <w:t>Fecha de Junta de Aclaraciones</w:t>
            </w:r>
          </w:p>
        </w:tc>
        <w:tc>
          <w:tcPr>
            <w:tcW w:w="2584" w:type="dxa"/>
            <w:shd w:val="clear" w:color="auto" w:fill="D5DCE4"/>
            <w:tcMar>
              <w:top w:w="0" w:type="dxa"/>
              <w:left w:w="108" w:type="dxa"/>
              <w:bottom w:w="0" w:type="dxa"/>
              <w:right w:w="108" w:type="dxa"/>
            </w:tcMar>
            <w:vAlign w:val="center"/>
            <w:hideMark/>
          </w:tcPr>
          <w:p w14:paraId="02C05703" w14:textId="77777777" w:rsidR="00F13AD6" w:rsidRPr="00DE7EDE" w:rsidRDefault="00F13AD6" w:rsidP="001F3496">
            <w:pPr>
              <w:jc w:val="center"/>
              <w:rPr>
                <w:rFonts w:ascii="Adobe Caslon Pro" w:hAnsi="Adobe Caslon Pro"/>
                <w:b/>
                <w:bCs/>
              </w:rPr>
            </w:pPr>
            <w:r w:rsidRPr="00DE7EDE">
              <w:rPr>
                <w:rFonts w:ascii="Adobe Caslon Pro" w:hAnsi="Adobe Caslon Pro"/>
                <w:b/>
                <w:bCs/>
              </w:rPr>
              <w:t>Fecha de Presentación y Apertura de Proposiciones</w:t>
            </w:r>
          </w:p>
        </w:tc>
      </w:tr>
      <w:tr w:rsidR="00F13AD6" w:rsidRPr="00DE7EDE" w14:paraId="6A3E8B74" w14:textId="77777777" w:rsidTr="00F13AD6">
        <w:trPr>
          <w:trHeight w:val="683"/>
          <w:jc w:val="center"/>
        </w:trPr>
        <w:tc>
          <w:tcPr>
            <w:tcW w:w="2242" w:type="dxa"/>
            <w:vAlign w:val="center"/>
          </w:tcPr>
          <w:p w14:paraId="256B1A3F" w14:textId="2B152C7D" w:rsidR="00F13AD6" w:rsidRPr="00DE7EDE" w:rsidRDefault="00F13AD6" w:rsidP="0039779E">
            <w:pPr>
              <w:jc w:val="center"/>
              <w:rPr>
                <w:rFonts w:ascii="Adobe Caslon Pro" w:hAnsi="Adobe Caslon Pro"/>
              </w:rPr>
            </w:pPr>
            <w:r>
              <w:rPr>
                <w:rFonts w:ascii="Adobe Caslon Pro" w:hAnsi="Adobe Caslon Pro"/>
              </w:rPr>
              <w:t>1</w:t>
            </w:r>
            <w:r w:rsidRPr="00DE7EDE">
              <w:rPr>
                <w:rFonts w:ascii="Adobe Caslon Pro" w:hAnsi="Adobe Caslon Pro"/>
              </w:rPr>
              <w:t xml:space="preserve"> de </w:t>
            </w:r>
            <w:r>
              <w:rPr>
                <w:rFonts w:ascii="Adobe Caslon Pro" w:hAnsi="Adobe Caslon Pro"/>
              </w:rPr>
              <w:t>marzo</w:t>
            </w:r>
            <w:r w:rsidRPr="00DE7EDE">
              <w:rPr>
                <w:rFonts w:ascii="Adobe Caslon Pro" w:hAnsi="Adobe Caslon Pro"/>
              </w:rPr>
              <w:t xml:space="preserve"> de 2018</w:t>
            </w:r>
          </w:p>
        </w:tc>
        <w:tc>
          <w:tcPr>
            <w:tcW w:w="2416" w:type="dxa"/>
            <w:tcMar>
              <w:top w:w="0" w:type="dxa"/>
              <w:left w:w="108" w:type="dxa"/>
              <w:bottom w:w="0" w:type="dxa"/>
              <w:right w:w="108" w:type="dxa"/>
            </w:tcMar>
            <w:vAlign w:val="center"/>
            <w:hideMark/>
          </w:tcPr>
          <w:p w14:paraId="18DAA919" w14:textId="77777777" w:rsidR="00F13AD6" w:rsidRPr="00DE7EDE" w:rsidRDefault="00F13AD6" w:rsidP="001F3496">
            <w:pPr>
              <w:jc w:val="center"/>
              <w:rPr>
                <w:rFonts w:ascii="Adobe Caslon Pro" w:hAnsi="Adobe Caslon Pro"/>
              </w:rPr>
            </w:pPr>
            <w:r w:rsidRPr="00DE7EDE">
              <w:rPr>
                <w:rFonts w:ascii="Adobe Caslon Pro" w:hAnsi="Adobe Caslon Pro"/>
              </w:rPr>
              <w:t>No aplica</w:t>
            </w:r>
          </w:p>
        </w:tc>
        <w:tc>
          <w:tcPr>
            <w:tcW w:w="2241" w:type="dxa"/>
            <w:tcMar>
              <w:top w:w="0" w:type="dxa"/>
              <w:left w:w="108" w:type="dxa"/>
              <w:bottom w:w="0" w:type="dxa"/>
              <w:right w:w="108" w:type="dxa"/>
            </w:tcMar>
            <w:vAlign w:val="center"/>
            <w:hideMark/>
          </w:tcPr>
          <w:p w14:paraId="1795DF21" w14:textId="77777777" w:rsidR="00F13AD6" w:rsidRPr="00DE7EDE" w:rsidRDefault="00F13AD6" w:rsidP="00E66034">
            <w:pPr>
              <w:jc w:val="center"/>
              <w:rPr>
                <w:rFonts w:ascii="Adobe Caslon Pro" w:hAnsi="Adobe Caslon Pro"/>
              </w:rPr>
            </w:pPr>
            <w:r>
              <w:rPr>
                <w:rFonts w:ascii="Adobe Caslon Pro" w:hAnsi="Adobe Caslon Pro"/>
              </w:rPr>
              <w:t>05</w:t>
            </w:r>
            <w:r w:rsidRPr="00DE7EDE">
              <w:rPr>
                <w:rFonts w:ascii="Adobe Caslon Pro" w:hAnsi="Adobe Caslon Pro"/>
              </w:rPr>
              <w:t xml:space="preserve"> de </w:t>
            </w:r>
            <w:r>
              <w:rPr>
                <w:rFonts w:ascii="Adobe Caslon Pro" w:hAnsi="Adobe Caslon Pro"/>
              </w:rPr>
              <w:t>marzo</w:t>
            </w:r>
            <w:r w:rsidRPr="00DE7EDE">
              <w:rPr>
                <w:rFonts w:ascii="Adobe Caslon Pro" w:hAnsi="Adobe Caslon Pro"/>
              </w:rPr>
              <w:t xml:space="preserve"> de 2018</w:t>
            </w:r>
          </w:p>
          <w:p w14:paraId="6B9DAD8F" w14:textId="77777777" w:rsidR="00F13AD6" w:rsidRPr="00DE7EDE" w:rsidRDefault="00F13AD6" w:rsidP="00E66034">
            <w:pPr>
              <w:jc w:val="center"/>
              <w:rPr>
                <w:rFonts w:ascii="Adobe Caslon Pro" w:hAnsi="Adobe Caslon Pro"/>
              </w:rPr>
            </w:pPr>
            <w:r w:rsidRPr="00DE7EDE">
              <w:rPr>
                <w:rFonts w:ascii="Adobe Caslon Pro" w:hAnsi="Adobe Caslon Pro"/>
              </w:rPr>
              <w:t xml:space="preserve">A las 10:00 </w:t>
            </w:r>
            <w:proofErr w:type="spellStart"/>
            <w:r w:rsidRPr="00DE7EDE">
              <w:rPr>
                <w:rFonts w:ascii="Adobe Caslon Pro" w:hAnsi="Adobe Caslon Pro"/>
              </w:rPr>
              <w:t>hrs</w:t>
            </w:r>
            <w:proofErr w:type="spellEnd"/>
            <w:r w:rsidRPr="00DE7EDE">
              <w:rPr>
                <w:rFonts w:ascii="Adobe Caslon Pro" w:hAnsi="Adobe Caslon Pro"/>
              </w:rPr>
              <w:t>.</w:t>
            </w:r>
          </w:p>
        </w:tc>
        <w:tc>
          <w:tcPr>
            <w:tcW w:w="2584" w:type="dxa"/>
            <w:tcMar>
              <w:top w:w="0" w:type="dxa"/>
              <w:left w:w="108" w:type="dxa"/>
              <w:bottom w:w="0" w:type="dxa"/>
              <w:right w:w="108" w:type="dxa"/>
            </w:tcMar>
            <w:vAlign w:val="center"/>
            <w:hideMark/>
          </w:tcPr>
          <w:p w14:paraId="1B18261C" w14:textId="66588808" w:rsidR="00F13AD6" w:rsidRPr="00DE7EDE" w:rsidRDefault="00F13AD6" w:rsidP="00510DAE">
            <w:pPr>
              <w:jc w:val="center"/>
              <w:rPr>
                <w:rFonts w:ascii="Adobe Caslon Pro" w:hAnsi="Adobe Caslon Pro"/>
              </w:rPr>
            </w:pPr>
            <w:r>
              <w:rPr>
                <w:rFonts w:ascii="Adobe Caslon Pro" w:hAnsi="Adobe Caslon Pro"/>
              </w:rPr>
              <w:t>16</w:t>
            </w:r>
            <w:r w:rsidRPr="00D675F0">
              <w:rPr>
                <w:rFonts w:ascii="Adobe Caslon Pro" w:hAnsi="Adobe Caslon Pro"/>
              </w:rPr>
              <w:t xml:space="preserve"> de marzo</w:t>
            </w:r>
            <w:r w:rsidRPr="00DE7EDE">
              <w:rPr>
                <w:rFonts w:ascii="Adobe Caslon Pro" w:hAnsi="Adobe Caslon Pro"/>
              </w:rPr>
              <w:t xml:space="preserve"> de 2018</w:t>
            </w:r>
          </w:p>
          <w:p w14:paraId="087ACE07" w14:textId="77777777" w:rsidR="00F13AD6" w:rsidRPr="00DE7EDE" w:rsidRDefault="00F13AD6" w:rsidP="001F3496">
            <w:pPr>
              <w:jc w:val="center"/>
              <w:rPr>
                <w:rFonts w:ascii="Adobe Caslon Pro" w:hAnsi="Adobe Caslon Pro"/>
              </w:rPr>
            </w:pPr>
            <w:r w:rsidRPr="00DE7EDE">
              <w:rPr>
                <w:rFonts w:ascii="Adobe Caslon Pro" w:hAnsi="Adobe Caslon Pro"/>
              </w:rPr>
              <w:t xml:space="preserve">A las 10:00 </w:t>
            </w:r>
            <w:proofErr w:type="spellStart"/>
            <w:r w:rsidRPr="00DE7EDE">
              <w:rPr>
                <w:rFonts w:ascii="Adobe Caslon Pro" w:hAnsi="Adobe Caslon Pro"/>
              </w:rPr>
              <w:t>hrs</w:t>
            </w:r>
            <w:proofErr w:type="spellEnd"/>
            <w:r w:rsidRPr="00DE7EDE">
              <w:rPr>
                <w:rFonts w:ascii="Adobe Caslon Pro" w:hAnsi="Adobe Caslon Pro"/>
              </w:rPr>
              <w:t>.</w:t>
            </w:r>
          </w:p>
        </w:tc>
      </w:tr>
    </w:tbl>
    <w:p w14:paraId="7C78C1B8" w14:textId="77777777" w:rsidR="00160170" w:rsidRPr="00DE7EDE" w:rsidRDefault="00160170" w:rsidP="001F3496">
      <w:pPr>
        <w:rPr>
          <w:rFonts w:ascii="Adobe Caslon Pro" w:hAnsi="Adobe Caslon Pro" w:cs="Arial"/>
          <w:sz w:val="22"/>
          <w:szCs w:val="22"/>
        </w:rPr>
      </w:pPr>
    </w:p>
    <w:p w14:paraId="3FACB537" w14:textId="77777777" w:rsidR="00160170" w:rsidRPr="00DE7EDE" w:rsidRDefault="00160170" w:rsidP="00FC03E4">
      <w:pPr>
        <w:pStyle w:val="Prrafodelista"/>
        <w:numPr>
          <w:ilvl w:val="0"/>
          <w:numId w:val="9"/>
        </w:numPr>
        <w:ind w:left="426" w:hanging="426"/>
        <w:jc w:val="both"/>
        <w:rPr>
          <w:rFonts w:ascii="Adobe Caslon Pro" w:hAnsi="Adobe Caslon Pro" w:cs="Arial"/>
          <w:sz w:val="22"/>
          <w:szCs w:val="22"/>
        </w:rPr>
      </w:pPr>
      <w:r w:rsidRPr="00DE7EDE">
        <w:rPr>
          <w:rFonts w:ascii="Adobe Caslon Pro" w:hAnsi="Adobe Caslon Pro"/>
          <w:sz w:val="22"/>
          <w:szCs w:val="22"/>
        </w:rPr>
        <w:t xml:space="preserve">La información necesaria para que los licitantes integren sus propuestas técnica y económica, que no está en el Sistema CompraNet, estará a disposición de los interesados en las oficinas de la Convocante en </w:t>
      </w:r>
      <w:r w:rsidR="00273C22" w:rsidRPr="00DE7EDE">
        <w:rPr>
          <w:rFonts w:ascii="Adobe Caslon Pro" w:hAnsi="Adobe Caslon Pro"/>
          <w:sz w:val="22"/>
          <w:szCs w:val="22"/>
        </w:rPr>
        <w:t xml:space="preserve">calle </w:t>
      </w:r>
      <w:r w:rsidRPr="00DE7EDE">
        <w:rPr>
          <w:rFonts w:ascii="Adobe Caslon Pro" w:hAnsi="Adobe Caslon Pro" w:cs="Arial"/>
          <w:bCs/>
          <w:sz w:val="22"/>
          <w:szCs w:val="22"/>
        </w:rPr>
        <w:t xml:space="preserve">Nueva York No. 115, séptimo piso, Colonia Nápoles, Delegación Benito Juárez, Código Postal 03810, Ciudad de México, </w:t>
      </w:r>
      <w:r w:rsidRPr="00DE7EDE">
        <w:rPr>
          <w:rFonts w:ascii="Adobe Caslon Pro" w:hAnsi="Adobe Caslon Pro"/>
          <w:sz w:val="22"/>
          <w:szCs w:val="22"/>
        </w:rPr>
        <w:t>a partir de la publicación de la Convocatoria en el Sistema CompraNet, y hasta el sexto día previo al de la presentación y apertura de proposiciones; y es la siguiente:</w:t>
      </w:r>
    </w:p>
    <w:p w14:paraId="5FB0E51B" w14:textId="77777777" w:rsidR="00160170" w:rsidRPr="00DE7EDE" w:rsidRDefault="00160170" w:rsidP="001F3496">
      <w:pPr>
        <w:rPr>
          <w:rFonts w:ascii="Adobe Caslon Pro" w:hAnsi="Adobe Caslon Pro"/>
          <w:sz w:val="22"/>
          <w:szCs w:val="22"/>
        </w:rPr>
      </w:pPr>
    </w:p>
    <w:p w14:paraId="20522CC1" w14:textId="77777777" w:rsidR="00E66034" w:rsidRPr="00DE7EDE" w:rsidRDefault="00E66034" w:rsidP="00E66034">
      <w:pPr>
        <w:pStyle w:val="Prrafodelista"/>
        <w:numPr>
          <w:ilvl w:val="1"/>
          <w:numId w:val="9"/>
        </w:numPr>
        <w:ind w:left="851" w:hanging="425"/>
        <w:jc w:val="both"/>
        <w:rPr>
          <w:rFonts w:ascii="Adobe Caslon Pro" w:hAnsi="Adobe Caslon Pro"/>
          <w:b/>
          <w:sz w:val="22"/>
          <w:szCs w:val="22"/>
        </w:rPr>
      </w:pPr>
      <w:r w:rsidRPr="00DE7EDE">
        <w:rPr>
          <w:rFonts w:ascii="Adobe Caslon Pro" w:hAnsi="Adobe Caslon Pro"/>
          <w:b/>
          <w:sz w:val="22"/>
          <w:szCs w:val="22"/>
        </w:rPr>
        <w:t>Bases de Licitación</w:t>
      </w:r>
    </w:p>
    <w:p w14:paraId="07FEE8F6" w14:textId="77777777" w:rsidR="00E66034" w:rsidRPr="00DE7EDE" w:rsidRDefault="00E66034" w:rsidP="00E66034">
      <w:pPr>
        <w:pStyle w:val="Prrafodelista"/>
        <w:numPr>
          <w:ilvl w:val="1"/>
          <w:numId w:val="9"/>
        </w:numPr>
        <w:ind w:left="851" w:hanging="425"/>
        <w:jc w:val="both"/>
        <w:rPr>
          <w:rFonts w:ascii="Adobe Caslon Pro" w:hAnsi="Adobe Caslon Pro"/>
          <w:b/>
          <w:sz w:val="22"/>
          <w:szCs w:val="22"/>
        </w:rPr>
      </w:pPr>
      <w:r w:rsidRPr="00DE7EDE">
        <w:rPr>
          <w:rFonts w:ascii="Adobe Caslon Pro" w:hAnsi="Adobe Caslon Pro"/>
          <w:b/>
          <w:sz w:val="22"/>
          <w:szCs w:val="22"/>
        </w:rPr>
        <w:t>Catálogo de Conceptos</w:t>
      </w:r>
    </w:p>
    <w:p w14:paraId="658DC413" w14:textId="77777777" w:rsidR="00E66034" w:rsidRDefault="00E66034" w:rsidP="00E66034">
      <w:pPr>
        <w:pStyle w:val="Prrafodelista"/>
        <w:numPr>
          <w:ilvl w:val="1"/>
          <w:numId w:val="9"/>
        </w:numPr>
        <w:ind w:left="851" w:hanging="425"/>
        <w:jc w:val="both"/>
        <w:rPr>
          <w:rFonts w:ascii="Adobe Caslon Pro" w:hAnsi="Adobe Caslon Pro"/>
          <w:b/>
          <w:sz w:val="22"/>
          <w:szCs w:val="22"/>
        </w:rPr>
      </w:pPr>
      <w:r w:rsidRPr="00DE7EDE">
        <w:rPr>
          <w:rFonts w:ascii="Adobe Caslon Pro" w:hAnsi="Adobe Caslon Pro"/>
          <w:b/>
          <w:sz w:val="22"/>
          <w:szCs w:val="22"/>
        </w:rPr>
        <w:t>Especificaciones Generales</w:t>
      </w:r>
    </w:p>
    <w:p w14:paraId="24449771" w14:textId="0BF3619E" w:rsidR="002C3A3F" w:rsidRPr="00DE7EDE" w:rsidRDefault="002C3A3F" w:rsidP="00E66034">
      <w:pPr>
        <w:pStyle w:val="Prrafodelista"/>
        <w:numPr>
          <w:ilvl w:val="1"/>
          <w:numId w:val="9"/>
        </w:numPr>
        <w:ind w:left="851" w:hanging="425"/>
        <w:jc w:val="both"/>
        <w:rPr>
          <w:rFonts w:ascii="Adobe Caslon Pro" w:hAnsi="Adobe Caslon Pro"/>
          <w:b/>
          <w:sz w:val="22"/>
          <w:szCs w:val="22"/>
        </w:rPr>
      </w:pPr>
      <w:r>
        <w:rPr>
          <w:rFonts w:ascii="Adobe Caslon Pro" w:hAnsi="Adobe Caslon Pro"/>
          <w:b/>
          <w:sz w:val="22"/>
          <w:szCs w:val="22"/>
        </w:rPr>
        <w:t>Lineamientos para la elaboración y presentación de los análisis costo beneficio de los programas y proyecto de inversión.</w:t>
      </w:r>
    </w:p>
    <w:p w14:paraId="0AA7EE17" w14:textId="77777777" w:rsidR="00160170" w:rsidRPr="00DE7EDE" w:rsidRDefault="00160170" w:rsidP="001F3496">
      <w:pPr>
        <w:rPr>
          <w:rFonts w:ascii="Adobe Caslon Pro" w:hAnsi="Adobe Caslon Pro"/>
          <w:sz w:val="22"/>
          <w:szCs w:val="22"/>
        </w:rPr>
      </w:pPr>
    </w:p>
    <w:p w14:paraId="67658C05" w14:textId="3785F793"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Bases a las que se sujetará la Licitación Pública </w:t>
      </w:r>
      <w:r w:rsidR="004B688D" w:rsidRPr="00DE7EDE">
        <w:rPr>
          <w:rFonts w:ascii="Adobe Caslon Pro" w:hAnsi="Adobe Caslon Pro"/>
          <w:sz w:val="22"/>
          <w:szCs w:val="22"/>
        </w:rPr>
        <w:t>N</w:t>
      </w:r>
      <w:r w:rsidRPr="00DE7EDE">
        <w:rPr>
          <w:rFonts w:ascii="Adobe Caslon Pro" w:hAnsi="Adobe Caslon Pro"/>
          <w:sz w:val="22"/>
          <w:szCs w:val="22"/>
        </w:rPr>
        <w:t xml:space="preserve">acional Número </w:t>
      </w:r>
      <w:r w:rsidR="0039779E" w:rsidRPr="003C6460">
        <w:rPr>
          <w:rFonts w:ascii="Adobe Caslon Pro" w:hAnsi="Adobe Caslon Pro"/>
          <w:b/>
          <w:sz w:val="22"/>
          <w:szCs w:val="22"/>
        </w:rPr>
        <w:t>LO</w:t>
      </w:r>
      <w:r w:rsidRPr="00D675F0">
        <w:rPr>
          <w:rFonts w:ascii="Adobe Caslon Pro" w:hAnsi="Adobe Caslon Pro"/>
          <w:b/>
          <w:sz w:val="22"/>
          <w:szCs w:val="22"/>
        </w:rPr>
        <w:t>-009000988-</w:t>
      </w:r>
      <w:r w:rsidR="0000200D" w:rsidRPr="00D675F0">
        <w:rPr>
          <w:rFonts w:ascii="Adobe Caslon Pro" w:hAnsi="Adobe Caslon Pro"/>
          <w:b/>
          <w:sz w:val="22"/>
          <w:szCs w:val="22"/>
        </w:rPr>
        <w:t>E</w:t>
      </w:r>
      <w:r w:rsidR="0039779E">
        <w:rPr>
          <w:rFonts w:ascii="Adobe Caslon Pro" w:hAnsi="Adobe Caslon Pro"/>
          <w:b/>
          <w:sz w:val="22"/>
          <w:szCs w:val="22"/>
        </w:rPr>
        <w:t>8</w:t>
      </w:r>
      <w:r w:rsidRPr="00D675F0">
        <w:rPr>
          <w:rFonts w:ascii="Adobe Caslon Pro" w:hAnsi="Adobe Caslon Pro"/>
          <w:b/>
          <w:sz w:val="22"/>
          <w:szCs w:val="22"/>
        </w:rPr>
        <w:t>-201</w:t>
      </w:r>
      <w:r w:rsidR="004B688D" w:rsidRPr="00D675F0">
        <w:rPr>
          <w:rFonts w:ascii="Adobe Caslon Pro" w:hAnsi="Adobe Caslon Pro"/>
          <w:b/>
          <w:sz w:val="22"/>
          <w:szCs w:val="22"/>
        </w:rPr>
        <w:t>8</w:t>
      </w:r>
      <w:r w:rsidRPr="00DE7EDE">
        <w:rPr>
          <w:rFonts w:ascii="Adobe Caslon Pro" w:hAnsi="Adobe Caslon Pro"/>
          <w:b/>
          <w:sz w:val="22"/>
          <w:szCs w:val="22"/>
        </w:rPr>
        <w:t xml:space="preserve"> </w:t>
      </w:r>
      <w:r w:rsidRPr="00DE7EDE">
        <w:rPr>
          <w:rFonts w:ascii="Adobe Caslon Pro" w:hAnsi="Adobe Caslon Pro"/>
          <w:sz w:val="22"/>
          <w:szCs w:val="22"/>
        </w:rPr>
        <w:t>relativa a</w:t>
      </w:r>
      <w:r w:rsidR="00E43BAB">
        <w:rPr>
          <w:rFonts w:ascii="Adobe Caslon Pro" w:hAnsi="Adobe Caslon Pro"/>
          <w:sz w:val="22"/>
          <w:szCs w:val="22"/>
        </w:rPr>
        <w:t xml:space="preserve"> </w:t>
      </w:r>
      <w:r w:rsidR="0064504C" w:rsidRPr="00DE7EDE">
        <w:rPr>
          <w:rFonts w:ascii="Adobe Caslon Pro" w:hAnsi="Adobe Caslon Pro"/>
          <w:sz w:val="22"/>
          <w:szCs w:val="22"/>
        </w:rPr>
        <w:t>l</w:t>
      </w:r>
      <w:r w:rsidR="00E43BAB">
        <w:rPr>
          <w:rFonts w:ascii="Adobe Caslon Pro" w:hAnsi="Adobe Caslon Pro"/>
          <w:sz w:val="22"/>
          <w:szCs w:val="22"/>
        </w:rPr>
        <w:t>os</w:t>
      </w:r>
      <w:r w:rsidRPr="00DE7EDE">
        <w:rPr>
          <w:rFonts w:ascii="Adobe Caslon Pro" w:hAnsi="Adobe Caslon Pro"/>
          <w:sz w:val="22"/>
          <w:szCs w:val="22"/>
        </w:rPr>
        <w:t xml:space="preserve">: </w:t>
      </w:r>
    </w:p>
    <w:p w14:paraId="3DB98757" w14:textId="77777777" w:rsidR="00160170" w:rsidRPr="00DE7EDE" w:rsidRDefault="002E7C1B" w:rsidP="002E7C1B">
      <w:pPr>
        <w:tabs>
          <w:tab w:val="left" w:pos="5547"/>
        </w:tabs>
        <w:jc w:val="both"/>
        <w:rPr>
          <w:rFonts w:ascii="Adobe Caslon Pro" w:hAnsi="Adobe Caslon Pro"/>
          <w:sz w:val="22"/>
          <w:szCs w:val="22"/>
        </w:rPr>
      </w:pPr>
      <w:r w:rsidRPr="00DE7EDE">
        <w:rPr>
          <w:rFonts w:ascii="Adobe Caslon Pro" w:hAnsi="Adobe Caslon Pro"/>
          <w:sz w:val="22"/>
          <w:szCs w:val="22"/>
        </w:rPr>
        <w:tab/>
      </w:r>
    </w:p>
    <w:p w14:paraId="1189E12F" w14:textId="77777777" w:rsidR="001F3496" w:rsidRPr="00DE7EDE" w:rsidRDefault="004B688D" w:rsidP="004B688D">
      <w:pPr>
        <w:jc w:val="both"/>
        <w:rPr>
          <w:rFonts w:ascii="Adobe Caslon Pro" w:eastAsiaTheme="minorHAnsi" w:hAnsi="Adobe Caslon Pro" w:cstheme="minorBidi"/>
          <w:b/>
          <w:bCs/>
          <w:sz w:val="22"/>
          <w:szCs w:val="22"/>
          <w:lang w:eastAsia="en-US"/>
        </w:rPr>
      </w:pPr>
      <w:r w:rsidRPr="00DE7EDE">
        <w:rPr>
          <w:rFonts w:ascii="Adobe Caslon Pro" w:eastAsiaTheme="minorHAnsi" w:hAnsi="Adobe Caslon Pro" w:cstheme="minorBidi"/>
          <w:b/>
          <w:sz w:val="22"/>
          <w:szCs w:val="22"/>
          <w:lang w:eastAsia="en-US"/>
        </w:rPr>
        <w:t>“E</w:t>
      </w:r>
      <w:r w:rsidRPr="00DE7EDE">
        <w:rPr>
          <w:rFonts w:ascii="Adobe Caslon Pro" w:eastAsiaTheme="minorHAnsi" w:hAnsi="Adobe Caslon Pro" w:cstheme="minorBidi"/>
          <w:b/>
          <w:bCs/>
          <w:sz w:val="22"/>
          <w:szCs w:val="22"/>
          <w:lang w:eastAsia="en-US"/>
        </w:rPr>
        <w:t>studios de pre-inversión para una red de autobuses rápidos para el nuevo aeropuerto internacional de la ciudad de México”.</w:t>
      </w:r>
    </w:p>
    <w:p w14:paraId="719093F9" w14:textId="77777777" w:rsidR="004B688D" w:rsidRPr="00DE7EDE" w:rsidRDefault="004B688D" w:rsidP="004B688D">
      <w:pPr>
        <w:jc w:val="both"/>
        <w:rPr>
          <w:rFonts w:ascii="Adobe Caslon Pro" w:hAnsi="Adobe Caslon Pro"/>
          <w:sz w:val="22"/>
          <w:szCs w:val="22"/>
        </w:rPr>
      </w:pPr>
    </w:p>
    <w:p w14:paraId="5289B7BC" w14:textId="77777777" w:rsidR="00160170" w:rsidRPr="00DE7EDE" w:rsidRDefault="00160170" w:rsidP="001F3496">
      <w:pPr>
        <w:pStyle w:val="Textoindependiente2"/>
        <w:rPr>
          <w:rFonts w:ascii="Adobe Caslon Pro" w:hAnsi="Adobe Caslon Pro"/>
          <w:b w:val="0"/>
          <w:color w:val="auto"/>
          <w:sz w:val="22"/>
          <w:szCs w:val="22"/>
        </w:rPr>
      </w:pPr>
      <w:r w:rsidRPr="00DE7EDE">
        <w:rPr>
          <w:rFonts w:ascii="Adobe Caslon Pro" w:hAnsi="Adobe Caslon Pro"/>
          <w:b w:val="0"/>
          <w:color w:val="auto"/>
          <w:sz w:val="22"/>
          <w:szCs w:val="22"/>
        </w:rPr>
        <w:t>Se entenderá por:</w:t>
      </w:r>
    </w:p>
    <w:p w14:paraId="085A7FF1" w14:textId="77777777" w:rsidR="00160170" w:rsidRPr="00DE7EDE" w:rsidRDefault="00160170" w:rsidP="001F3496">
      <w:pPr>
        <w:pStyle w:val="Textoindependiente2"/>
        <w:rPr>
          <w:rFonts w:ascii="Adobe Caslon Pro" w:hAnsi="Adobe Caslon Pro"/>
          <w:b w:val="0"/>
          <w:color w:val="auto"/>
          <w:sz w:val="22"/>
          <w:szCs w:val="22"/>
        </w:rPr>
      </w:pPr>
    </w:p>
    <w:p w14:paraId="12EAEF75"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La Ley</w:t>
      </w:r>
      <w:r w:rsidRPr="00DE7EDE">
        <w:rPr>
          <w:rFonts w:ascii="Adobe Caslon Pro" w:hAnsi="Adobe Caslon Pro"/>
          <w:sz w:val="22"/>
          <w:szCs w:val="22"/>
        </w:rPr>
        <w:t>.- La Ley de Obras Públicas y Servicios Relacionados con las Mismas.</w:t>
      </w:r>
    </w:p>
    <w:p w14:paraId="59F12A1A" w14:textId="77777777" w:rsidR="00160170" w:rsidRPr="00DE7EDE" w:rsidRDefault="00160170" w:rsidP="001F3496">
      <w:pPr>
        <w:jc w:val="both"/>
        <w:rPr>
          <w:rFonts w:ascii="Adobe Caslon Pro" w:hAnsi="Adobe Caslon Pro"/>
          <w:sz w:val="22"/>
          <w:szCs w:val="22"/>
        </w:rPr>
      </w:pPr>
    </w:p>
    <w:p w14:paraId="13E9160B"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El Reglamento</w:t>
      </w:r>
      <w:r w:rsidRPr="00DE7EDE">
        <w:rPr>
          <w:rFonts w:ascii="Adobe Caslon Pro" w:hAnsi="Adobe Caslon Pro"/>
          <w:sz w:val="22"/>
          <w:szCs w:val="22"/>
        </w:rPr>
        <w:t>.- El Reglamento de la Ley de Obras Públicas y Servicios Relacionados con las Mismas.</w:t>
      </w:r>
    </w:p>
    <w:p w14:paraId="6FFF5B5E" w14:textId="77777777" w:rsidR="00160170" w:rsidRPr="00DE7EDE" w:rsidRDefault="00160170" w:rsidP="001F3496">
      <w:pPr>
        <w:jc w:val="both"/>
        <w:rPr>
          <w:rFonts w:ascii="Adobe Caslon Pro" w:hAnsi="Adobe Caslon Pro"/>
          <w:sz w:val="22"/>
          <w:szCs w:val="22"/>
        </w:rPr>
      </w:pPr>
    </w:p>
    <w:p w14:paraId="326107E8"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La Secretaría</w:t>
      </w:r>
      <w:r w:rsidRPr="00DE7EDE">
        <w:rPr>
          <w:rFonts w:ascii="Adobe Caslon Pro" w:hAnsi="Adobe Caslon Pro"/>
          <w:sz w:val="22"/>
          <w:szCs w:val="22"/>
        </w:rPr>
        <w:t>.- La Secretaría de Hacienda y Crédito Público.</w:t>
      </w:r>
    </w:p>
    <w:p w14:paraId="4F791257" w14:textId="77777777" w:rsidR="00160170" w:rsidRPr="00DE7EDE" w:rsidRDefault="00160170" w:rsidP="001F3496">
      <w:pPr>
        <w:jc w:val="both"/>
        <w:rPr>
          <w:rFonts w:ascii="Adobe Caslon Pro" w:hAnsi="Adobe Caslon Pro"/>
          <w:sz w:val="22"/>
          <w:szCs w:val="22"/>
        </w:rPr>
      </w:pPr>
    </w:p>
    <w:p w14:paraId="72C1833F"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lastRenderedPageBreak/>
        <w:t>La Convocatoria</w:t>
      </w:r>
      <w:r w:rsidRPr="00DE7EDE">
        <w:rPr>
          <w:rFonts w:ascii="Adobe Caslon Pro" w:hAnsi="Adobe Caslon Pro"/>
          <w:sz w:val="22"/>
          <w:szCs w:val="22"/>
        </w:rPr>
        <w:t>.- Documento en el que se establecen las bases en que se desarrollará el procedimiento de contratación y que describe los requisitos de participación.</w:t>
      </w:r>
    </w:p>
    <w:p w14:paraId="04D4FA75" w14:textId="77777777" w:rsidR="00160170" w:rsidRPr="00DE7EDE" w:rsidRDefault="00160170" w:rsidP="001F3496">
      <w:pPr>
        <w:jc w:val="both"/>
        <w:rPr>
          <w:rFonts w:ascii="Adobe Caslon Pro" w:hAnsi="Adobe Caslon Pro"/>
          <w:sz w:val="22"/>
          <w:szCs w:val="22"/>
        </w:rPr>
      </w:pPr>
    </w:p>
    <w:p w14:paraId="799903A3"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La Licitación</w:t>
      </w:r>
      <w:r w:rsidRPr="00DE7EDE">
        <w:rPr>
          <w:rFonts w:ascii="Adobe Caslon Pro" w:hAnsi="Adobe Caslon Pro"/>
          <w:sz w:val="22"/>
          <w:szCs w:val="22"/>
        </w:rPr>
        <w:t>.- Procedimiento de contratación para la adjudicación de las obras públicas y los servicios relacionados con las mismas.</w:t>
      </w:r>
    </w:p>
    <w:p w14:paraId="7E2D79B3" w14:textId="77777777" w:rsidR="00160170" w:rsidRPr="00DE7EDE" w:rsidRDefault="00160170" w:rsidP="001F3496">
      <w:pPr>
        <w:jc w:val="both"/>
        <w:rPr>
          <w:rFonts w:ascii="Adobe Caslon Pro" w:hAnsi="Adobe Caslon Pro"/>
          <w:sz w:val="22"/>
          <w:szCs w:val="22"/>
        </w:rPr>
      </w:pPr>
    </w:p>
    <w:p w14:paraId="31A2C10A"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El Licitante</w:t>
      </w:r>
      <w:r w:rsidRPr="00DE7EDE">
        <w:rPr>
          <w:rFonts w:ascii="Adobe Caslon Pro" w:hAnsi="Adobe Caslon Pro"/>
          <w:sz w:val="22"/>
          <w:szCs w:val="22"/>
        </w:rPr>
        <w:t>.- La persona que participe en cualquier procedimiento de licitación pública, o bien de invitación a cuando menos tres personas.</w:t>
      </w:r>
    </w:p>
    <w:p w14:paraId="4BD45D98" w14:textId="77777777" w:rsidR="00160170" w:rsidRPr="00DE7EDE" w:rsidRDefault="00160170" w:rsidP="001F3496">
      <w:pPr>
        <w:jc w:val="both"/>
        <w:rPr>
          <w:rFonts w:ascii="Adobe Caslon Pro" w:hAnsi="Adobe Caslon Pro"/>
          <w:sz w:val="22"/>
          <w:szCs w:val="22"/>
        </w:rPr>
      </w:pPr>
    </w:p>
    <w:p w14:paraId="2D177C91"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La Convocante</w:t>
      </w:r>
      <w:r w:rsidRPr="00DE7EDE">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sidRPr="00DE7EDE">
        <w:rPr>
          <w:rFonts w:ascii="Adobe Caslon Pro" w:hAnsi="Adobe Caslon Pro"/>
          <w:sz w:val="22"/>
          <w:szCs w:val="22"/>
        </w:rPr>
        <w:t>Desarrollo</w:t>
      </w:r>
      <w:r w:rsidRPr="00DE7EDE">
        <w:rPr>
          <w:rFonts w:ascii="Adobe Caslon Pro" w:hAnsi="Adobe Caslon Pro"/>
          <w:sz w:val="22"/>
          <w:szCs w:val="22"/>
        </w:rPr>
        <w:t xml:space="preserve"> Ferroviario y Multimodal.</w:t>
      </w:r>
    </w:p>
    <w:p w14:paraId="7912932D" w14:textId="77777777" w:rsidR="00160170" w:rsidRPr="00DE7EDE" w:rsidRDefault="00160170" w:rsidP="001F3496">
      <w:pPr>
        <w:jc w:val="both"/>
        <w:rPr>
          <w:rFonts w:ascii="Adobe Caslon Pro" w:hAnsi="Adobe Caslon Pro"/>
          <w:sz w:val="22"/>
          <w:szCs w:val="22"/>
        </w:rPr>
      </w:pPr>
    </w:p>
    <w:p w14:paraId="58A510A5"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El Contratista</w:t>
      </w:r>
      <w:r w:rsidRPr="00DE7EDE">
        <w:rPr>
          <w:rFonts w:ascii="Adobe Caslon Pro" w:hAnsi="Adobe Caslon Pro"/>
          <w:sz w:val="22"/>
          <w:szCs w:val="22"/>
        </w:rPr>
        <w:t>.- La persona que celebre contratos de obras públicas o servicios relacionados con las mismas.</w:t>
      </w:r>
    </w:p>
    <w:p w14:paraId="4F7C67FA" w14:textId="77777777" w:rsidR="00160170" w:rsidRPr="00DE7EDE" w:rsidRDefault="00160170" w:rsidP="001F3496">
      <w:pPr>
        <w:jc w:val="both"/>
        <w:rPr>
          <w:rFonts w:ascii="Adobe Caslon Pro" w:hAnsi="Adobe Caslon Pro"/>
          <w:sz w:val="22"/>
          <w:szCs w:val="22"/>
        </w:rPr>
      </w:pPr>
    </w:p>
    <w:p w14:paraId="72ADBA15"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La Dependencia</w:t>
      </w:r>
      <w:r w:rsidRPr="00DE7EDE">
        <w:rPr>
          <w:rFonts w:ascii="Adobe Caslon Pro" w:hAnsi="Adobe Caslon Pro"/>
          <w:sz w:val="22"/>
          <w:szCs w:val="22"/>
        </w:rPr>
        <w:t>.- La Secretaría de Comunicaciones y Transportes</w:t>
      </w:r>
      <w:r w:rsidRPr="00DE7EDE">
        <w:rPr>
          <w:rFonts w:ascii="Adobe Caslon Pro" w:hAnsi="Adobe Caslon Pro"/>
          <w:b/>
          <w:sz w:val="22"/>
          <w:szCs w:val="22"/>
        </w:rPr>
        <w:t>.</w:t>
      </w:r>
    </w:p>
    <w:p w14:paraId="0DC8B6C9" w14:textId="77777777" w:rsidR="00160170" w:rsidRPr="00DE7EDE" w:rsidRDefault="00160170" w:rsidP="001F3496">
      <w:pPr>
        <w:jc w:val="both"/>
        <w:rPr>
          <w:rFonts w:ascii="Adobe Caslon Pro" w:hAnsi="Adobe Caslon Pro"/>
          <w:b/>
          <w:sz w:val="22"/>
          <w:szCs w:val="22"/>
        </w:rPr>
      </w:pPr>
    </w:p>
    <w:p w14:paraId="6818F9EF"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La SFP</w:t>
      </w:r>
      <w:r w:rsidRPr="00DE7EDE">
        <w:rPr>
          <w:rFonts w:ascii="Adobe Caslon Pro" w:hAnsi="Adobe Caslon Pro"/>
          <w:sz w:val="22"/>
          <w:szCs w:val="22"/>
        </w:rPr>
        <w:t>.- Secretaría de la Función Pública.</w:t>
      </w:r>
    </w:p>
    <w:p w14:paraId="21393984" w14:textId="77777777" w:rsidR="00160170" w:rsidRPr="00DE7EDE" w:rsidRDefault="00160170" w:rsidP="001F3496">
      <w:pPr>
        <w:jc w:val="both"/>
        <w:rPr>
          <w:rFonts w:ascii="Adobe Caslon Pro" w:hAnsi="Adobe Caslon Pro"/>
          <w:b/>
          <w:sz w:val="22"/>
          <w:szCs w:val="22"/>
        </w:rPr>
      </w:pPr>
    </w:p>
    <w:p w14:paraId="2B6041D0"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CompraNet</w:t>
      </w:r>
      <w:r w:rsidRPr="00DE7EDE">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26C99FA2" w14:textId="77777777" w:rsidR="00160170" w:rsidRPr="00DE7EDE" w:rsidRDefault="00160170" w:rsidP="001F3496">
      <w:pPr>
        <w:jc w:val="both"/>
        <w:rPr>
          <w:rFonts w:ascii="Adobe Caslon Pro" w:hAnsi="Adobe Caslon Pro"/>
          <w:b/>
          <w:sz w:val="22"/>
          <w:szCs w:val="22"/>
        </w:rPr>
      </w:pPr>
    </w:p>
    <w:p w14:paraId="1FFDBFE1"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Proyecto Arquitectónico</w:t>
      </w:r>
      <w:r w:rsidRPr="00DE7EDE">
        <w:rPr>
          <w:rFonts w:ascii="Adobe Caslon Pro" w:hAnsi="Adobe Caslon Pro"/>
          <w:sz w:val="22"/>
          <w:szCs w:val="22"/>
        </w:rPr>
        <w:t>.-El que define la forma, estilo, distribución y el diseño funcional de una obra.</w:t>
      </w:r>
    </w:p>
    <w:p w14:paraId="64B6CCCA" w14:textId="77777777" w:rsidR="00160170" w:rsidRPr="00DE7EDE" w:rsidRDefault="00160170" w:rsidP="001F3496">
      <w:pPr>
        <w:jc w:val="both"/>
        <w:rPr>
          <w:rFonts w:ascii="Adobe Caslon Pro" w:hAnsi="Adobe Caslon Pro"/>
          <w:b/>
          <w:sz w:val="22"/>
          <w:szCs w:val="22"/>
        </w:rPr>
      </w:pPr>
    </w:p>
    <w:p w14:paraId="53DB481C"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Proyecto Ejecutivo</w:t>
      </w:r>
      <w:r w:rsidRPr="00DE7EDE">
        <w:rPr>
          <w:rFonts w:ascii="Adobe Caslon Pro" w:hAnsi="Adobe Caslon Pro"/>
          <w:sz w:val="22"/>
          <w:szCs w:val="22"/>
        </w:rPr>
        <w:t>.- El conjunto de planos y documentos que conforman los proyectos arquitectónicos y de ingeniería de una obra, el catálogo de conceptos, así como las descripciones e información suficientes para que esta se pueda llevar a cabo.</w:t>
      </w:r>
    </w:p>
    <w:p w14:paraId="1E6A3523" w14:textId="77777777" w:rsidR="00160170" w:rsidRPr="00DE7EDE" w:rsidRDefault="00160170" w:rsidP="001F3496">
      <w:pPr>
        <w:jc w:val="both"/>
        <w:rPr>
          <w:rFonts w:ascii="Adobe Caslon Pro" w:hAnsi="Adobe Caslon Pro"/>
          <w:b/>
          <w:sz w:val="22"/>
          <w:szCs w:val="22"/>
        </w:rPr>
      </w:pPr>
    </w:p>
    <w:p w14:paraId="6B8546D2"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Proyecto De Ingeniería</w:t>
      </w:r>
      <w:r w:rsidRPr="00DE7EDE">
        <w:rPr>
          <w:rFonts w:ascii="Adobe Caslon Pro" w:hAnsi="Adobe Caslon Pro"/>
          <w:sz w:val="22"/>
          <w:szCs w:val="22"/>
        </w:rPr>
        <w:t>.- El que comprende los planos constructivos, memorias de cálculo y descriptivas, especificaciones generales y particulares aplicables, así como plantas, alzados, secciones y detalle, que permitan llevar a cabo una obra civil, eléctrica, mecánica o de cualquier otra especialidad.</w:t>
      </w:r>
    </w:p>
    <w:p w14:paraId="72FACE96" w14:textId="77777777" w:rsidR="002E7C1B" w:rsidRPr="00DE7EDE" w:rsidRDefault="002E7C1B" w:rsidP="001F3496">
      <w:pPr>
        <w:jc w:val="both"/>
        <w:rPr>
          <w:rFonts w:ascii="Adobe Caslon Pro" w:hAnsi="Adobe Caslon Pro"/>
          <w:b/>
          <w:sz w:val="22"/>
          <w:szCs w:val="22"/>
        </w:rPr>
      </w:pPr>
    </w:p>
    <w:p w14:paraId="1AD44AB4"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MIPYMES</w:t>
      </w:r>
      <w:r w:rsidRPr="00DE7EDE">
        <w:rPr>
          <w:rFonts w:ascii="Adobe Caslon Pro" w:hAnsi="Adobe Caslon Pro"/>
          <w:sz w:val="22"/>
          <w:szCs w:val="22"/>
        </w:rPr>
        <w:t>.- Las Micro, Pequeñas y Medianas Empresas de nacionalidad mexicana a que hace referencia la Ley para el Desarrollo de la Competitividad de la Micro, Pequeña y Mediana Empresa.</w:t>
      </w:r>
    </w:p>
    <w:p w14:paraId="5D4298C1"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Presupuesto Autorizado</w:t>
      </w:r>
      <w:r w:rsidRPr="00DE7EDE">
        <w:rPr>
          <w:rFonts w:ascii="Adobe Caslon Pro" w:hAnsi="Adobe Caslon Pro"/>
          <w:sz w:val="22"/>
          <w:szCs w:val="22"/>
        </w:rPr>
        <w:t>.- El que la Secretaría comunica a la Dependencia en el calendario de gasto correspondiente, en términos de la Ley Federal de Presupuesto y Responsabilidad Hacendaria.</w:t>
      </w:r>
    </w:p>
    <w:p w14:paraId="5EEB1B3F" w14:textId="77777777" w:rsidR="00160170" w:rsidRPr="00DE7EDE" w:rsidRDefault="00160170" w:rsidP="001F3496">
      <w:pPr>
        <w:jc w:val="both"/>
        <w:rPr>
          <w:rFonts w:ascii="Adobe Caslon Pro" w:hAnsi="Adobe Caslon Pro"/>
          <w:sz w:val="22"/>
          <w:szCs w:val="22"/>
        </w:rPr>
      </w:pPr>
    </w:p>
    <w:p w14:paraId="7C8138BE"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SCT</w:t>
      </w:r>
      <w:r w:rsidRPr="00DE7EDE">
        <w:rPr>
          <w:rFonts w:ascii="Adobe Caslon Pro" w:hAnsi="Adobe Caslon Pro"/>
          <w:sz w:val="22"/>
          <w:szCs w:val="22"/>
        </w:rPr>
        <w:t>.- Secretaría de Comunicaciones y Transportes.</w:t>
      </w:r>
    </w:p>
    <w:p w14:paraId="046AD0B5" w14:textId="77777777" w:rsidR="00160170" w:rsidRPr="00DE7EDE" w:rsidRDefault="00160170" w:rsidP="001F3496">
      <w:pPr>
        <w:jc w:val="both"/>
        <w:rPr>
          <w:rFonts w:ascii="Adobe Caslon Pro" w:hAnsi="Adobe Caslon Pro"/>
          <w:sz w:val="22"/>
          <w:szCs w:val="22"/>
        </w:rPr>
      </w:pPr>
    </w:p>
    <w:p w14:paraId="10D550A7"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SEMARNAT</w:t>
      </w:r>
      <w:r w:rsidRPr="00DE7EDE">
        <w:rPr>
          <w:rFonts w:ascii="Adobe Caslon Pro" w:hAnsi="Adobe Caslon Pro"/>
          <w:sz w:val="22"/>
          <w:szCs w:val="22"/>
        </w:rPr>
        <w:t>.- Secretaría de Medio Ambiente y Recursos Naturales</w:t>
      </w:r>
      <w:r w:rsidRPr="00DE7EDE">
        <w:rPr>
          <w:rFonts w:ascii="Adobe Caslon Pro" w:hAnsi="Adobe Caslon Pro"/>
          <w:sz w:val="22"/>
          <w:szCs w:val="22"/>
        </w:rPr>
        <w:tab/>
      </w:r>
    </w:p>
    <w:p w14:paraId="6283C02D" w14:textId="77777777" w:rsidR="00160170" w:rsidRPr="00DE7EDE" w:rsidRDefault="00160170" w:rsidP="001F3496">
      <w:pPr>
        <w:jc w:val="both"/>
        <w:rPr>
          <w:rFonts w:ascii="Adobe Caslon Pro" w:hAnsi="Adobe Caslon Pro"/>
          <w:sz w:val="22"/>
          <w:szCs w:val="22"/>
        </w:rPr>
      </w:pPr>
    </w:p>
    <w:p w14:paraId="73707050"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Sobre Cerrado.</w:t>
      </w:r>
      <w:r w:rsidRPr="00DE7EDE">
        <w:rPr>
          <w:rFonts w:ascii="Adobe Caslon Pro" w:hAnsi="Adobe Caslon Pro"/>
          <w:sz w:val="22"/>
          <w:szCs w:val="22"/>
        </w:rPr>
        <w:t>- Cualquier medio que contenga la proposición del Licitante, cuyo contenido sólo puede ser conocido en el acto de presentación y apertura de proposiciones en términos de la Ley.</w:t>
      </w:r>
    </w:p>
    <w:p w14:paraId="3B919178" w14:textId="77777777" w:rsidR="00160170" w:rsidRPr="00DE7EDE" w:rsidRDefault="00160170" w:rsidP="001F3496">
      <w:pPr>
        <w:jc w:val="both"/>
        <w:rPr>
          <w:rFonts w:ascii="Adobe Caslon Pro" w:hAnsi="Adobe Caslon Pro"/>
          <w:b/>
          <w:sz w:val="22"/>
          <w:szCs w:val="22"/>
        </w:rPr>
      </w:pPr>
    </w:p>
    <w:p w14:paraId="5A866B5B"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El Superintendente</w:t>
      </w:r>
      <w:r w:rsidRPr="00DE7EDE">
        <w:rPr>
          <w:rFonts w:ascii="Adobe Caslon Pro" w:hAnsi="Adobe Caslon Pro"/>
          <w:sz w:val="22"/>
          <w:szCs w:val="22"/>
        </w:rPr>
        <w:t>.- El representante del Contratista ante la Dependencia para cumplir con los términos y condiciones pactados en el contrato, en lo relacionado con la instalación de los trabajos.</w:t>
      </w:r>
    </w:p>
    <w:p w14:paraId="71D155D3" w14:textId="77777777" w:rsidR="00160170" w:rsidRPr="00DE7EDE" w:rsidRDefault="00160170" w:rsidP="001F3496">
      <w:pPr>
        <w:jc w:val="both"/>
        <w:rPr>
          <w:rFonts w:ascii="Adobe Caslon Pro" w:hAnsi="Adobe Caslon Pro"/>
          <w:sz w:val="22"/>
          <w:szCs w:val="22"/>
        </w:rPr>
      </w:pPr>
    </w:p>
    <w:p w14:paraId="06D682B5" w14:textId="77777777" w:rsidR="00160170" w:rsidRPr="00DE7EDE" w:rsidRDefault="00160170" w:rsidP="001F3496">
      <w:pPr>
        <w:jc w:val="both"/>
        <w:rPr>
          <w:rFonts w:ascii="Adobe Caslon Pro" w:eastAsiaTheme="minorEastAsia" w:hAnsi="Adobe Caslon Pro" w:cs="Arial"/>
          <w:sz w:val="22"/>
          <w:szCs w:val="22"/>
        </w:rPr>
      </w:pPr>
      <w:r w:rsidRPr="00DE7EDE">
        <w:rPr>
          <w:rFonts w:ascii="Adobe Caslon Pro" w:eastAsiaTheme="minorEastAsia" w:hAnsi="Adobe Caslon Pro" w:cs="Arial"/>
          <w:b/>
          <w:sz w:val="22"/>
          <w:szCs w:val="22"/>
        </w:rPr>
        <w:t>OIC</w:t>
      </w:r>
      <w:r w:rsidRPr="00DE7EDE">
        <w:rPr>
          <w:rFonts w:ascii="Adobe Caslon Pro" w:eastAsiaTheme="minorEastAsia" w:hAnsi="Adobe Caslon Pro" w:cs="Arial"/>
          <w:sz w:val="22"/>
          <w:szCs w:val="22"/>
        </w:rPr>
        <w:t>.- Órgano Interno de Control.</w:t>
      </w:r>
    </w:p>
    <w:p w14:paraId="6E610163" w14:textId="77777777" w:rsidR="00160170" w:rsidRPr="00DE7EDE" w:rsidRDefault="00160170" w:rsidP="001F3496">
      <w:pPr>
        <w:jc w:val="both"/>
        <w:rPr>
          <w:rFonts w:ascii="Adobe Caslon Pro" w:eastAsiaTheme="minorEastAsia" w:hAnsi="Adobe Caslon Pro" w:cs="Arial"/>
          <w:sz w:val="22"/>
          <w:szCs w:val="22"/>
        </w:rPr>
      </w:pPr>
    </w:p>
    <w:p w14:paraId="1A7F368B" w14:textId="77777777" w:rsidR="00160170" w:rsidRPr="00DE7EDE" w:rsidRDefault="00160170" w:rsidP="001F3496">
      <w:pPr>
        <w:jc w:val="both"/>
        <w:rPr>
          <w:rFonts w:ascii="Adobe Caslon Pro" w:eastAsiaTheme="minorEastAsia" w:hAnsi="Adobe Caslon Pro" w:cs="Arial"/>
          <w:sz w:val="22"/>
          <w:szCs w:val="22"/>
        </w:rPr>
      </w:pPr>
      <w:r w:rsidRPr="00DE7EDE">
        <w:rPr>
          <w:rFonts w:ascii="Adobe Caslon Pro" w:eastAsiaTheme="minorEastAsia" w:hAnsi="Adobe Caslon Pro" w:cs="Arial"/>
          <w:b/>
          <w:sz w:val="22"/>
          <w:szCs w:val="22"/>
        </w:rPr>
        <w:t>Contrato</w:t>
      </w:r>
      <w:r w:rsidRPr="00DE7EDE">
        <w:rPr>
          <w:rFonts w:ascii="Adobe Caslon Pro" w:eastAsiaTheme="minorEastAsia" w:hAnsi="Adobe Caslon Pro" w:cs="Arial"/>
          <w:sz w:val="22"/>
          <w:szCs w:val="22"/>
        </w:rPr>
        <w:t>.- Documento jurídico que establece derechos y obligaciones entre la Dependencia y el Contratista.</w:t>
      </w:r>
    </w:p>
    <w:p w14:paraId="1D5C247A" w14:textId="77777777" w:rsidR="00160170" w:rsidRPr="00DE7EDE" w:rsidRDefault="00160170" w:rsidP="001F3496">
      <w:pPr>
        <w:jc w:val="both"/>
        <w:rPr>
          <w:rFonts w:ascii="Adobe Caslon Pro" w:eastAsiaTheme="minorEastAsia" w:hAnsi="Adobe Caslon Pro" w:cs="Arial"/>
          <w:sz w:val="22"/>
          <w:szCs w:val="22"/>
        </w:rPr>
      </w:pPr>
    </w:p>
    <w:p w14:paraId="72F015B6" w14:textId="77777777" w:rsidR="00160170" w:rsidRPr="00DE7EDE" w:rsidRDefault="00160170" w:rsidP="001F3496">
      <w:pPr>
        <w:jc w:val="both"/>
        <w:rPr>
          <w:rFonts w:ascii="Adobe Caslon Pro" w:eastAsiaTheme="minorEastAsia" w:hAnsi="Adobe Caslon Pro" w:cs="Arial"/>
          <w:sz w:val="22"/>
          <w:szCs w:val="22"/>
        </w:rPr>
      </w:pPr>
      <w:r w:rsidRPr="00DE7EDE">
        <w:rPr>
          <w:rFonts w:ascii="Adobe Caslon Pro" w:eastAsiaTheme="minorEastAsia" w:hAnsi="Adobe Caslon Pro" w:cs="Arial"/>
          <w:b/>
          <w:sz w:val="22"/>
          <w:szCs w:val="22"/>
        </w:rPr>
        <w:t>BEOP</w:t>
      </w:r>
      <w:r w:rsidRPr="00DE7EDE">
        <w:rPr>
          <w:rFonts w:ascii="Adobe Caslon Pro" w:eastAsiaTheme="minorEastAsia" w:hAnsi="Adobe Caslon Pro" w:cs="Arial"/>
          <w:sz w:val="22"/>
          <w:szCs w:val="22"/>
        </w:rPr>
        <w:t>.- Bitácora electrónica de obra pública.</w:t>
      </w:r>
    </w:p>
    <w:p w14:paraId="7F7DEC90" w14:textId="77777777" w:rsidR="00160170" w:rsidRPr="00DE7EDE" w:rsidRDefault="00160170" w:rsidP="001F3496">
      <w:pPr>
        <w:autoSpaceDE w:val="0"/>
        <w:autoSpaceDN w:val="0"/>
        <w:adjustRightInd w:val="0"/>
        <w:jc w:val="both"/>
        <w:rPr>
          <w:rFonts w:ascii="Adobe Caslon Pro" w:hAnsi="Adobe Caslon Pro"/>
          <w:sz w:val="22"/>
          <w:szCs w:val="22"/>
        </w:rPr>
      </w:pPr>
    </w:p>
    <w:p w14:paraId="1CE93D7C" w14:textId="77777777" w:rsidR="00160170" w:rsidRPr="00DE7EDE" w:rsidRDefault="00160170" w:rsidP="001F3496">
      <w:pPr>
        <w:autoSpaceDE w:val="0"/>
        <w:autoSpaceDN w:val="0"/>
        <w:adjustRightInd w:val="0"/>
        <w:jc w:val="center"/>
        <w:rPr>
          <w:rFonts w:ascii="Adobe Caslon Pro" w:hAnsi="Adobe Caslon Pro"/>
          <w:sz w:val="22"/>
          <w:szCs w:val="22"/>
        </w:rPr>
      </w:pPr>
      <w:r w:rsidRPr="00DE7EDE">
        <w:rPr>
          <w:rFonts w:ascii="Adobe Caslon Pro" w:hAnsi="Adobe Caslon Pro"/>
          <w:b/>
          <w:sz w:val="22"/>
          <w:szCs w:val="22"/>
        </w:rPr>
        <w:t>CONTENIDO</w:t>
      </w:r>
    </w:p>
    <w:p w14:paraId="3AE88A8D" w14:textId="77777777" w:rsidR="00160170" w:rsidRPr="00DE7EDE" w:rsidRDefault="00160170" w:rsidP="001F3496">
      <w:pPr>
        <w:autoSpaceDE w:val="0"/>
        <w:autoSpaceDN w:val="0"/>
        <w:adjustRightInd w:val="0"/>
        <w:rPr>
          <w:rFonts w:ascii="Adobe Caslon Pro" w:hAnsi="Adobe Caslon Pro"/>
          <w:sz w:val="22"/>
          <w:szCs w:val="22"/>
        </w:rPr>
      </w:pPr>
    </w:p>
    <w:p w14:paraId="06180829" w14:textId="29778910" w:rsidR="00160170" w:rsidRPr="002C3A3F"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 xml:space="preserve">BASE PRIMERA: DOCUMENTACIÓN DISTINTA A </w:t>
      </w:r>
      <w:r w:rsidRPr="0039779E">
        <w:rPr>
          <w:rFonts w:ascii="Adobe Caslon Pro" w:hAnsi="Adobe Caslon Pro"/>
          <w:sz w:val="22"/>
          <w:szCs w:val="22"/>
        </w:rPr>
        <w:t>LA PROPO</w:t>
      </w:r>
      <w:r w:rsidR="0039779E" w:rsidRPr="003C6460">
        <w:rPr>
          <w:rFonts w:ascii="Adobe Caslon Pro" w:hAnsi="Adobe Caslon Pro"/>
          <w:sz w:val="22"/>
          <w:szCs w:val="22"/>
        </w:rPr>
        <w:t>SI</w:t>
      </w:r>
      <w:r w:rsidRPr="0039779E">
        <w:rPr>
          <w:rFonts w:ascii="Adobe Caslon Pro" w:hAnsi="Adobe Caslon Pro"/>
          <w:sz w:val="22"/>
          <w:szCs w:val="22"/>
        </w:rPr>
        <w:t>CIÓN</w:t>
      </w:r>
      <w:r w:rsidRPr="002C3A3F">
        <w:rPr>
          <w:rFonts w:ascii="Adobe Caslon Pro" w:hAnsi="Adobe Caslon Pro"/>
          <w:sz w:val="22"/>
          <w:szCs w:val="22"/>
        </w:rPr>
        <w:t>.</w:t>
      </w:r>
    </w:p>
    <w:p w14:paraId="62FDC490" w14:textId="77777777" w:rsidR="001F3496" w:rsidRPr="00DE7EDE" w:rsidRDefault="001F3496" w:rsidP="001F3496">
      <w:pPr>
        <w:pStyle w:val="Prrafodelista"/>
        <w:autoSpaceDE w:val="0"/>
        <w:autoSpaceDN w:val="0"/>
        <w:adjustRightInd w:val="0"/>
        <w:ind w:left="426"/>
        <w:jc w:val="both"/>
        <w:rPr>
          <w:rFonts w:ascii="Adobe Caslon Pro" w:hAnsi="Adobe Caslon Pro"/>
          <w:sz w:val="22"/>
          <w:szCs w:val="22"/>
        </w:rPr>
      </w:pPr>
    </w:p>
    <w:p w14:paraId="3C6AC6F1"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SEGUNDA: PROCESO DE LICITACIÓN.</w:t>
      </w:r>
    </w:p>
    <w:p w14:paraId="675EE457" w14:textId="77777777" w:rsidR="001F3496" w:rsidRPr="00DE7EDE" w:rsidRDefault="001F3496" w:rsidP="001F3496">
      <w:pPr>
        <w:pStyle w:val="Prrafodelista"/>
        <w:rPr>
          <w:rFonts w:ascii="Adobe Caslon Pro" w:hAnsi="Adobe Caslon Pro"/>
          <w:sz w:val="22"/>
          <w:szCs w:val="22"/>
        </w:rPr>
      </w:pPr>
    </w:p>
    <w:p w14:paraId="3E6AC0D0"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TERCERA: IDIOMA Y MONEDA.</w:t>
      </w:r>
    </w:p>
    <w:p w14:paraId="2073B1EC" w14:textId="77777777" w:rsidR="001F3496" w:rsidRPr="00DE7EDE" w:rsidRDefault="001F3496" w:rsidP="001F3496">
      <w:pPr>
        <w:pStyle w:val="Prrafodelista"/>
        <w:rPr>
          <w:rFonts w:ascii="Adobe Caslon Pro" w:hAnsi="Adobe Caslon Pro"/>
          <w:sz w:val="22"/>
          <w:szCs w:val="22"/>
        </w:rPr>
      </w:pPr>
    </w:p>
    <w:p w14:paraId="117D73B8"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CUARTA: ADJUDICACIÓN DEL CONTRATO.</w:t>
      </w:r>
    </w:p>
    <w:p w14:paraId="14CD0A2D" w14:textId="77777777" w:rsidR="001F3496" w:rsidRPr="00DE7EDE" w:rsidRDefault="001F3496" w:rsidP="001F3496">
      <w:pPr>
        <w:pStyle w:val="Prrafodelista"/>
        <w:rPr>
          <w:rFonts w:ascii="Adobe Caslon Pro" w:hAnsi="Adobe Caslon Pro"/>
          <w:sz w:val="22"/>
          <w:szCs w:val="22"/>
        </w:rPr>
      </w:pPr>
    </w:p>
    <w:p w14:paraId="190C19E5"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QUINTA: EXPERIENCIA Y CAPACIDAD.</w:t>
      </w:r>
    </w:p>
    <w:p w14:paraId="004A2CDA" w14:textId="77777777" w:rsidR="001F3496" w:rsidRPr="00DE7EDE" w:rsidRDefault="001F3496" w:rsidP="001F3496">
      <w:pPr>
        <w:pStyle w:val="Prrafodelista"/>
        <w:rPr>
          <w:rFonts w:ascii="Adobe Caslon Pro" w:hAnsi="Adobe Caslon Pro"/>
          <w:sz w:val="22"/>
          <w:szCs w:val="22"/>
        </w:rPr>
      </w:pPr>
    </w:p>
    <w:p w14:paraId="38A765B0"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SEXTA: ANTICIPOS.</w:t>
      </w:r>
    </w:p>
    <w:p w14:paraId="08F4D727" w14:textId="77777777" w:rsidR="001F3496" w:rsidRPr="00DE7EDE" w:rsidRDefault="001F3496" w:rsidP="001F3496">
      <w:pPr>
        <w:pStyle w:val="Prrafodelista"/>
        <w:rPr>
          <w:rFonts w:ascii="Adobe Caslon Pro" w:hAnsi="Adobe Caslon Pro"/>
          <w:sz w:val="22"/>
          <w:szCs w:val="22"/>
        </w:rPr>
      </w:pPr>
    </w:p>
    <w:p w14:paraId="33EE963C"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SÉPTIMA: VISITA AL SITIO DE REALIZACIÓN DE LOS TRABAJOS.</w:t>
      </w:r>
    </w:p>
    <w:p w14:paraId="630655EF" w14:textId="77777777" w:rsidR="001F3496" w:rsidRPr="00DE7EDE" w:rsidRDefault="001F3496" w:rsidP="001F3496">
      <w:pPr>
        <w:pStyle w:val="Prrafodelista"/>
        <w:rPr>
          <w:rFonts w:ascii="Adobe Caslon Pro" w:hAnsi="Adobe Caslon Pro"/>
          <w:sz w:val="22"/>
          <w:szCs w:val="22"/>
        </w:rPr>
      </w:pPr>
    </w:p>
    <w:p w14:paraId="051B9F60"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OCTAVA: SUBCONTRATACIÓN.</w:t>
      </w:r>
    </w:p>
    <w:p w14:paraId="0FBDC86C" w14:textId="77777777" w:rsidR="001F3496" w:rsidRPr="00DE7EDE" w:rsidRDefault="001F3496" w:rsidP="001F3496">
      <w:pPr>
        <w:pStyle w:val="Prrafodelista"/>
        <w:rPr>
          <w:rFonts w:ascii="Adobe Caslon Pro" w:hAnsi="Adobe Caslon Pro"/>
          <w:sz w:val="22"/>
          <w:szCs w:val="22"/>
        </w:rPr>
      </w:pPr>
    </w:p>
    <w:p w14:paraId="7EBE8097"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NOVENA: FECHAS, PLAZOS Y MONTOS AUTORIZADOS.</w:t>
      </w:r>
    </w:p>
    <w:p w14:paraId="6D582B3F" w14:textId="77777777" w:rsidR="001F3496" w:rsidRPr="00DE7EDE" w:rsidRDefault="001F3496" w:rsidP="001F3496">
      <w:pPr>
        <w:pStyle w:val="Prrafodelista"/>
        <w:rPr>
          <w:rFonts w:ascii="Adobe Caslon Pro" w:hAnsi="Adobe Caslon Pro"/>
          <w:sz w:val="22"/>
          <w:szCs w:val="22"/>
        </w:rPr>
      </w:pPr>
    </w:p>
    <w:p w14:paraId="6A7FFC9B"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MODELO DE CONTRATO.</w:t>
      </w:r>
    </w:p>
    <w:p w14:paraId="4B0AB5BA" w14:textId="77777777" w:rsidR="001F3496" w:rsidRPr="00DE7EDE" w:rsidRDefault="001F3496" w:rsidP="001F3496">
      <w:pPr>
        <w:pStyle w:val="Prrafodelista"/>
        <w:rPr>
          <w:rFonts w:ascii="Adobe Caslon Pro" w:hAnsi="Adobe Caslon Pro"/>
          <w:sz w:val="22"/>
          <w:szCs w:val="22"/>
        </w:rPr>
      </w:pPr>
    </w:p>
    <w:p w14:paraId="74EA7E3A"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PRIMERA: FORMA DE PAGO.</w:t>
      </w:r>
    </w:p>
    <w:p w14:paraId="62F97938" w14:textId="77777777" w:rsidR="001F3496" w:rsidRPr="00DE7EDE" w:rsidRDefault="001F3496" w:rsidP="001F3496">
      <w:pPr>
        <w:pStyle w:val="Prrafodelista"/>
        <w:rPr>
          <w:rFonts w:ascii="Adobe Caslon Pro" w:hAnsi="Adobe Caslon Pro"/>
          <w:sz w:val="22"/>
          <w:szCs w:val="22"/>
        </w:rPr>
      </w:pPr>
    </w:p>
    <w:p w14:paraId="17AC46D1"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SEGUNDA: REQUISITOS ADICIONALES.</w:t>
      </w:r>
    </w:p>
    <w:p w14:paraId="472581DD" w14:textId="77777777" w:rsidR="001F3496" w:rsidRPr="00DE7EDE" w:rsidRDefault="001F3496" w:rsidP="001F3496">
      <w:pPr>
        <w:pStyle w:val="Prrafodelista"/>
        <w:rPr>
          <w:rFonts w:ascii="Adobe Caslon Pro" w:hAnsi="Adobe Caslon Pro"/>
          <w:sz w:val="22"/>
          <w:szCs w:val="22"/>
        </w:rPr>
      </w:pPr>
    </w:p>
    <w:p w14:paraId="04F3CF22"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DÉCIMA TERCERA: PRESENTACIÓN DE LAS PROPOSICIONES.</w:t>
      </w:r>
    </w:p>
    <w:p w14:paraId="185E08A5" w14:textId="77777777" w:rsidR="001F3496" w:rsidRPr="00DE7EDE" w:rsidRDefault="001F3496" w:rsidP="001F3496">
      <w:pPr>
        <w:pStyle w:val="Prrafodelista"/>
        <w:rPr>
          <w:rFonts w:ascii="Adobe Caslon Pro" w:hAnsi="Adobe Caslon Pro"/>
          <w:sz w:val="22"/>
          <w:szCs w:val="22"/>
        </w:rPr>
      </w:pPr>
    </w:p>
    <w:p w14:paraId="6A7E6BBE"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CUARTA: CAUSAS EXPRESAS DE DESECHAMIENTO.</w:t>
      </w:r>
    </w:p>
    <w:p w14:paraId="0EF85502" w14:textId="77777777" w:rsidR="001F3496" w:rsidRPr="00DE7EDE" w:rsidRDefault="001F3496" w:rsidP="001F3496">
      <w:pPr>
        <w:pStyle w:val="Prrafodelista"/>
        <w:rPr>
          <w:rFonts w:ascii="Adobe Caslon Pro" w:hAnsi="Adobe Caslon Pro"/>
          <w:sz w:val="22"/>
          <w:szCs w:val="22"/>
        </w:rPr>
      </w:pPr>
    </w:p>
    <w:p w14:paraId="67E1E04D"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QUINTA: LICITACIÓN DESIERTA.</w:t>
      </w:r>
    </w:p>
    <w:p w14:paraId="5F66DB1D" w14:textId="77777777" w:rsidR="001F3496" w:rsidRPr="00DE7EDE" w:rsidRDefault="001F3496" w:rsidP="001F3496">
      <w:pPr>
        <w:pStyle w:val="Prrafodelista"/>
        <w:rPr>
          <w:rFonts w:ascii="Adobe Caslon Pro" w:hAnsi="Adobe Caslon Pro"/>
          <w:sz w:val="22"/>
          <w:szCs w:val="22"/>
        </w:rPr>
      </w:pPr>
    </w:p>
    <w:p w14:paraId="07F0CC05"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SEXTA: CONSERVACIÓN DE PROPOSICIONES.</w:t>
      </w:r>
    </w:p>
    <w:p w14:paraId="3BCF7F2F" w14:textId="77777777" w:rsidR="001F3496" w:rsidRPr="00DE7EDE" w:rsidRDefault="001F3496" w:rsidP="001F3496">
      <w:pPr>
        <w:pStyle w:val="Prrafodelista"/>
        <w:rPr>
          <w:rFonts w:ascii="Adobe Caslon Pro" w:hAnsi="Adobe Caslon Pro"/>
          <w:sz w:val="22"/>
          <w:szCs w:val="22"/>
        </w:rPr>
      </w:pPr>
    </w:p>
    <w:p w14:paraId="224EFDBA"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SÉPTIMA: FIRMA DE CONTRATO.</w:t>
      </w:r>
    </w:p>
    <w:p w14:paraId="4B687F45" w14:textId="77777777" w:rsidR="001F3496" w:rsidRPr="00DE7EDE" w:rsidRDefault="001F3496" w:rsidP="001F3496">
      <w:pPr>
        <w:pStyle w:val="Prrafodelista"/>
        <w:rPr>
          <w:rFonts w:ascii="Adobe Caslon Pro" w:hAnsi="Adobe Caslon Pro"/>
          <w:sz w:val="22"/>
          <w:szCs w:val="22"/>
        </w:rPr>
      </w:pPr>
    </w:p>
    <w:p w14:paraId="02E74479"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OCTAVA: GARANTIAS Y SEGUROS</w:t>
      </w:r>
      <w:r w:rsidR="001F3496" w:rsidRPr="00DE7EDE">
        <w:rPr>
          <w:rFonts w:ascii="Adobe Caslon Pro" w:hAnsi="Adobe Caslon Pro"/>
          <w:sz w:val="22"/>
          <w:szCs w:val="22"/>
        </w:rPr>
        <w:t>.</w:t>
      </w:r>
    </w:p>
    <w:p w14:paraId="7D3A9797" w14:textId="77777777" w:rsidR="001F3496" w:rsidRPr="00DE7EDE" w:rsidRDefault="001F3496" w:rsidP="001F3496">
      <w:pPr>
        <w:pStyle w:val="Prrafodelista"/>
        <w:rPr>
          <w:rFonts w:ascii="Adobe Caslon Pro" w:hAnsi="Adobe Caslon Pro"/>
          <w:sz w:val="22"/>
          <w:szCs w:val="22"/>
        </w:rPr>
      </w:pPr>
    </w:p>
    <w:p w14:paraId="4BD6808E"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DECIMA NOVENA: PENAS CONVENCIONALES.</w:t>
      </w:r>
    </w:p>
    <w:p w14:paraId="7F0EAC5C" w14:textId="77777777" w:rsidR="001F3496" w:rsidRPr="00DE7EDE" w:rsidRDefault="001F3496" w:rsidP="001F3496">
      <w:pPr>
        <w:pStyle w:val="Prrafodelista"/>
        <w:rPr>
          <w:rFonts w:ascii="Adobe Caslon Pro" w:hAnsi="Adobe Caslon Pro"/>
          <w:sz w:val="22"/>
          <w:szCs w:val="22"/>
        </w:rPr>
      </w:pPr>
    </w:p>
    <w:p w14:paraId="70F75163" w14:textId="69D1E94D" w:rsidR="00160170" w:rsidRPr="002C3A3F"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 xml:space="preserve">BASE VIGÉSIMA: </w:t>
      </w:r>
      <w:r w:rsidRPr="0039779E">
        <w:rPr>
          <w:rFonts w:ascii="Adobe Caslon Pro" w:hAnsi="Adobe Caslon Pro"/>
          <w:sz w:val="22"/>
          <w:szCs w:val="22"/>
        </w:rPr>
        <w:t>RECISIÓN</w:t>
      </w:r>
      <w:r w:rsidR="0039779E" w:rsidRPr="003C6460">
        <w:rPr>
          <w:rFonts w:ascii="Adobe Caslon Pro" w:hAnsi="Adobe Caslon Pro"/>
          <w:sz w:val="22"/>
          <w:szCs w:val="22"/>
        </w:rPr>
        <w:t xml:space="preserve"> Y TERMINACIÓN ANTICIPADA </w:t>
      </w:r>
      <w:r w:rsidRPr="0039779E">
        <w:rPr>
          <w:rFonts w:ascii="Adobe Caslon Pro" w:hAnsi="Adobe Caslon Pro"/>
          <w:sz w:val="22"/>
          <w:szCs w:val="22"/>
        </w:rPr>
        <w:t>DE CONTRATO</w:t>
      </w:r>
      <w:r w:rsidRPr="002C3A3F">
        <w:rPr>
          <w:rFonts w:ascii="Adobe Caslon Pro" w:hAnsi="Adobe Caslon Pro"/>
          <w:sz w:val="22"/>
          <w:szCs w:val="22"/>
        </w:rPr>
        <w:t>.</w:t>
      </w:r>
    </w:p>
    <w:p w14:paraId="5AFA287E" w14:textId="77777777" w:rsidR="001F3496" w:rsidRPr="00DE7EDE" w:rsidRDefault="001F3496" w:rsidP="001F3496">
      <w:pPr>
        <w:pStyle w:val="Prrafodelista"/>
        <w:rPr>
          <w:rFonts w:ascii="Adobe Caslon Pro" w:hAnsi="Adobe Caslon Pro"/>
          <w:sz w:val="22"/>
          <w:szCs w:val="22"/>
        </w:rPr>
      </w:pPr>
    </w:p>
    <w:p w14:paraId="49F04868"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VIGÉSIMA PRIMERA: CONCLUSIÓN DE LOS TRABAJOS.</w:t>
      </w:r>
    </w:p>
    <w:p w14:paraId="2216A76F" w14:textId="77777777" w:rsidR="001F3496" w:rsidRPr="00DE7EDE" w:rsidRDefault="001F3496" w:rsidP="001F3496">
      <w:pPr>
        <w:pStyle w:val="Prrafodelista"/>
        <w:rPr>
          <w:rFonts w:ascii="Adobe Caslon Pro" w:hAnsi="Adobe Caslon Pro"/>
          <w:sz w:val="22"/>
          <w:szCs w:val="22"/>
        </w:rPr>
      </w:pPr>
    </w:p>
    <w:p w14:paraId="5A220525"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lastRenderedPageBreak/>
        <w:t>BASE VIGÉSIMA SEGUNDA: PROGRAMA DE TRANSPARENCIA Y COMBATE A LA CORRUPCIÓN.</w:t>
      </w:r>
    </w:p>
    <w:p w14:paraId="662C42A4" w14:textId="77777777" w:rsidR="001F3496" w:rsidRPr="00DE7EDE" w:rsidRDefault="001F3496" w:rsidP="001F3496">
      <w:pPr>
        <w:pStyle w:val="Prrafodelista"/>
        <w:rPr>
          <w:rFonts w:ascii="Adobe Caslon Pro" w:hAnsi="Adobe Caslon Pro"/>
          <w:sz w:val="22"/>
          <w:szCs w:val="22"/>
        </w:rPr>
      </w:pPr>
    </w:p>
    <w:p w14:paraId="4B05847D"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VIGÉSIMA TERCERA: LINEAMIENTOS DE LA ORGANIZACIÓN PARA LA COOPERACIÓN Y EL DESARROLLO ECONÓMICO (OCDE).</w:t>
      </w:r>
    </w:p>
    <w:p w14:paraId="2DB8935E" w14:textId="77777777" w:rsidR="001F3496" w:rsidRPr="00DE7EDE" w:rsidRDefault="001F3496" w:rsidP="001F3496">
      <w:pPr>
        <w:pStyle w:val="Prrafodelista"/>
        <w:rPr>
          <w:rFonts w:ascii="Adobe Caslon Pro" w:hAnsi="Adobe Caslon Pro"/>
          <w:sz w:val="22"/>
          <w:szCs w:val="22"/>
        </w:rPr>
      </w:pPr>
    </w:p>
    <w:p w14:paraId="1CFA3C77"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VIGÉSIMA CUARTA: CONTRATACIÓN DE EXTRANJEROS.</w:t>
      </w:r>
    </w:p>
    <w:p w14:paraId="46EE675D" w14:textId="77777777" w:rsidR="001F3496" w:rsidRPr="00DE7EDE" w:rsidRDefault="001F3496" w:rsidP="001F3496">
      <w:pPr>
        <w:pStyle w:val="Prrafodelista"/>
        <w:rPr>
          <w:rFonts w:ascii="Adobe Caslon Pro" w:hAnsi="Adobe Caslon Pro"/>
          <w:sz w:val="22"/>
          <w:szCs w:val="22"/>
        </w:rPr>
      </w:pPr>
    </w:p>
    <w:p w14:paraId="43003539"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VIGÉSIMA QUINTA: INCONFORMIDADES.</w:t>
      </w:r>
    </w:p>
    <w:p w14:paraId="7A06AEC2" w14:textId="77777777" w:rsidR="001F3496" w:rsidRPr="00DE7EDE" w:rsidRDefault="001F3496" w:rsidP="001F3496">
      <w:pPr>
        <w:pStyle w:val="Prrafodelista"/>
        <w:rPr>
          <w:rFonts w:ascii="Adobe Caslon Pro" w:hAnsi="Adobe Caslon Pro"/>
          <w:sz w:val="22"/>
          <w:szCs w:val="22"/>
        </w:rPr>
      </w:pPr>
    </w:p>
    <w:p w14:paraId="6D6B4D9F" w14:textId="77777777" w:rsidR="00160170" w:rsidRPr="00DE7EDE" w:rsidRDefault="00160170" w:rsidP="00FC03E4">
      <w:pPr>
        <w:pStyle w:val="Prrafodelista"/>
        <w:numPr>
          <w:ilvl w:val="0"/>
          <w:numId w:val="27"/>
        </w:numPr>
        <w:autoSpaceDE w:val="0"/>
        <w:autoSpaceDN w:val="0"/>
        <w:adjustRightInd w:val="0"/>
        <w:ind w:left="426" w:hanging="426"/>
        <w:jc w:val="both"/>
        <w:rPr>
          <w:rFonts w:ascii="Adobe Caslon Pro" w:hAnsi="Adobe Caslon Pro"/>
          <w:sz w:val="22"/>
          <w:szCs w:val="22"/>
        </w:rPr>
      </w:pPr>
      <w:r w:rsidRPr="00DE7EDE">
        <w:rPr>
          <w:rFonts w:ascii="Adobe Caslon Pro" w:hAnsi="Adobe Caslon Pro"/>
          <w:sz w:val="22"/>
          <w:szCs w:val="22"/>
        </w:rPr>
        <w:t>BASE VIGÉSIMA SEXTA: DE LA INFORMACIÓN Y VERIFICACIÓN</w:t>
      </w:r>
      <w:r w:rsidR="001F3496" w:rsidRPr="00DE7EDE">
        <w:rPr>
          <w:rFonts w:ascii="Adobe Caslon Pro" w:hAnsi="Adobe Caslon Pro"/>
          <w:sz w:val="22"/>
          <w:szCs w:val="22"/>
        </w:rPr>
        <w:t>.</w:t>
      </w:r>
    </w:p>
    <w:p w14:paraId="488DC46C" w14:textId="77777777" w:rsidR="00BB51E2" w:rsidRDefault="00BB51E2" w:rsidP="001F3496">
      <w:pPr>
        <w:autoSpaceDE w:val="0"/>
        <w:autoSpaceDN w:val="0"/>
        <w:adjustRightInd w:val="0"/>
        <w:jc w:val="center"/>
        <w:rPr>
          <w:rFonts w:ascii="Adobe Caslon Pro" w:hAnsi="Adobe Caslon Pro"/>
          <w:b/>
          <w:sz w:val="22"/>
          <w:szCs w:val="22"/>
        </w:rPr>
      </w:pPr>
    </w:p>
    <w:p w14:paraId="01B54039"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DOCUMENTACIÓN DISTINTA A LA PROPOSICIÓN</w:t>
      </w:r>
    </w:p>
    <w:p w14:paraId="216D8E25" w14:textId="77777777" w:rsidR="00160170" w:rsidRPr="00DE7EDE" w:rsidRDefault="00160170" w:rsidP="001F3496">
      <w:pPr>
        <w:jc w:val="both"/>
        <w:rPr>
          <w:rFonts w:ascii="Adobe Caslon Pro" w:hAnsi="Adobe Caslon Pro"/>
          <w:sz w:val="22"/>
          <w:szCs w:val="22"/>
        </w:rPr>
      </w:pPr>
    </w:p>
    <w:p w14:paraId="02F2E735" w14:textId="77777777" w:rsidR="0064504C" w:rsidRPr="00DE7EDE" w:rsidRDefault="00160170" w:rsidP="0064504C">
      <w:pPr>
        <w:pStyle w:val="Textoindependiente"/>
        <w:ind w:left="-284" w:right="-516"/>
        <w:jc w:val="both"/>
        <w:rPr>
          <w:rFonts w:ascii="Adobe Caslon Pro" w:hAnsi="Adobe Caslon Pro"/>
          <w:sz w:val="22"/>
          <w:szCs w:val="22"/>
          <w:lang w:val="es-MX"/>
        </w:rPr>
      </w:pPr>
      <w:r w:rsidRPr="00DE7EDE">
        <w:rPr>
          <w:rFonts w:ascii="Adobe Caslon Pro" w:hAnsi="Adobe Caslon Pro"/>
          <w:b/>
          <w:sz w:val="22"/>
          <w:szCs w:val="22"/>
          <w:lang w:val="es-MX"/>
        </w:rPr>
        <w:t>PRIMERA.-</w:t>
      </w:r>
      <w:r w:rsidRPr="00DE7EDE">
        <w:rPr>
          <w:rFonts w:ascii="Adobe Caslon Pro" w:hAnsi="Adobe Caslon Pro"/>
          <w:sz w:val="22"/>
          <w:szCs w:val="22"/>
          <w:lang w:val="es-MX"/>
        </w:rPr>
        <w:t xml:space="preserve"> </w:t>
      </w:r>
      <w:r w:rsidR="0064504C" w:rsidRPr="00DE7EDE">
        <w:rPr>
          <w:rFonts w:ascii="Adobe Caslon Pro" w:hAnsi="Adobe Caslon Pro"/>
          <w:sz w:val="22"/>
          <w:szCs w:val="22"/>
          <w:lang w:val="es-MX"/>
        </w:rPr>
        <w:t>En esta licitación solo se aceptará la participación de personas físicas o m</w:t>
      </w:r>
      <w:r w:rsidR="004B688D" w:rsidRPr="00DE7EDE">
        <w:rPr>
          <w:rFonts w:ascii="Adobe Caslon Pro" w:hAnsi="Adobe Caslon Pro"/>
          <w:sz w:val="22"/>
          <w:szCs w:val="22"/>
          <w:lang w:val="es-MX"/>
        </w:rPr>
        <w:t>orales de nacionalidad mexicana.</w:t>
      </w:r>
    </w:p>
    <w:p w14:paraId="3B9C847E" w14:textId="77777777" w:rsidR="00160170" w:rsidRPr="00DE7EDE" w:rsidRDefault="00160170" w:rsidP="001F3496">
      <w:pPr>
        <w:pStyle w:val="Textoindependiente"/>
        <w:jc w:val="both"/>
        <w:rPr>
          <w:rFonts w:ascii="Adobe Caslon Pro" w:hAnsi="Adobe Caslon Pro"/>
          <w:sz w:val="22"/>
          <w:szCs w:val="22"/>
          <w:lang w:val="es-MX"/>
        </w:rPr>
      </w:pPr>
    </w:p>
    <w:p w14:paraId="7E939E01" w14:textId="77777777" w:rsidR="00160170" w:rsidRPr="00DE7EDE" w:rsidRDefault="00160170" w:rsidP="001F3496">
      <w:pPr>
        <w:pStyle w:val="Textoindependiente"/>
        <w:jc w:val="both"/>
        <w:rPr>
          <w:rFonts w:ascii="Adobe Caslon Pro" w:hAnsi="Adobe Caslon Pro"/>
          <w:sz w:val="22"/>
          <w:szCs w:val="22"/>
          <w:lang w:val="es-MX"/>
        </w:rPr>
      </w:pPr>
      <w:r w:rsidRPr="00DE7EDE">
        <w:rPr>
          <w:rFonts w:ascii="Adobe Caslon Pro" w:hAnsi="Adobe Caslon Pro"/>
          <w:sz w:val="22"/>
          <w:szCs w:val="22"/>
          <w:lang w:val="es-MX"/>
        </w:rPr>
        <w:t>El Licitante deberá presentar los siguientes documentos:</w:t>
      </w:r>
    </w:p>
    <w:p w14:paraId="0021811B" w14:textId="77777777" w:rsidR="00160170" w:rsidRPr="00DE7EDE" w:rsidRDefault="00160170" w:rsidP="001F3496">
      <w:pPr>
        <w:pStyle w:val="Textoindependiente"/>
        <w:jc w:val="both"/>
        <w:rPr>
          <w:rFonts w:ascii="Adobe Caslon Pro" w:hAnsi="Adobe Caslon Pro"/>
          <w:sz w:val="22"/>
          <w:szCs w:val="22"/>
          <w:lang w:val="es-MX"/>
        </w:rPr>
      </w:pPr>
    </w:p>
    <w:p w14:paraId="20629C49" w14:textId="77777777" w:rsidR="0064504C" w:rsidRPr="00DE7EDE" w:rsidRDefault="00160170" w:rsidP="004B688D">
      <w:pPr>
        <w:pStyle w:val="Prrafodelista"/>
        <w:numPr>
          <w:ilvl w:val="0"/>
          <w:numId w:val="10"/>
        </w:numPr>
        <w:autoSpaceDE w:val="0"/>
        <w:autoSpaceDN w:val="0"/>
        <w:adjustRightInd w:val="0"/>
        <w:ind w:left="567" w:hanging="567"/>
        <w:jc w:val="both"/>
        <w:rPr>
          <w:rFonts w:ascii="Adobe Caslon Pro" w:hAnsi="Adobe Caslon Pro" w:cs="Arial"/>
          <w:bCs/>
          <w:sz w:val="22"/>
          <w:szCs w:val="22"/>
        </w:rPr>
      </w:pPr>
      <w:r w:rsidRPr="00DE7EDE">
        <w:rPr>
          <w:rFonts w:ascii="Adobe Caslon Pro" w:hAnsi="Adobe Caslon Pro" w:cs="Arial"/>
          <w:bCs/>
          <w:sz w:val="22"/>
          <w:szCs w:val="22"/>
        </w:rPr>
        <w:t>Escrito en el que manifieste, bajo protesta de decir verdad, que es de nacionalidad mexicana</w:t>
      </w:r>
      <w:r w:rsidR="0064504C" w:rsidRPr="00DE7EDE">
        <w:rPr>
          <w:rFonts w:ascii="Adobe Caslon Pro" w:hAnsi="Adobe Caslon Pro" w:cs="Arial"/>
          <w:bCs/>
          <w:sz w:val="22"/>
          <w:szCs w:val="22"/>
        </w:rPr>
        <w:t xml:space="preserve">. </w:t>
      </w:r>
      <w:r w:rsidR="0064504C" w:rsidRPr="00DE7EDE">
        <w:rPr>
          <w:rFonts w:ascii="Adobe Caslon Pro" w:hAnsi="Adobe Caslon Pro" w:cs="Arial"/>
          <w:b/>
          <w:bCs/>
          <w:sz w:val="22"/>
          <w:szCs w:val="22"/>
        </w:rPr>
        <w:t>FORMATO 01</w:t>
      </w:r>
      <w:r w:rsidR="0064504C" w:rsidRPr="00DE7EDE">
        <w:rPr>
          <w:rFonts w:ascii="Adobe Caslon Pro" w:hAnsi="Adobe Caslon Pro" w:cs="Arial"/>
          <w:bCs/>
          <w:sz w:val="22"/>
          <w:szCs w:val="22"/>
        </w:rPr>
        <w:t>.</w:t>
      </w:r>
    </w:p>
    <w:p w14:paraId="02126E32" w14:textId="77777777" w:rsidR="00160170" w:rsidRPr="00DE7EDE" w:rsidRDefault="00160170" w:rsidP="0064504C">
      <w:pPr>
        <w:pStyle w:val="Prrafodelista"/>
        <w:autoSpaceDE w:val="0"/>
        <w:autoSpaceDN w:val="0"/>
        <w:adjustRightInd w:val="0"/>
        <w:ind w:left="567"/>
        <w:jc w:val="both"/>
        <w:rPr>
          <w:rFonts w:ascii="Adobe Caslon Pro" w:hAnsi="Adobe Caslon Pro" w:cs="Arial"/>
          <w:bCs/>
          <w:sz w:val="22"/>
          <w:szCs w:val="22"/>
        </w:rPr>
      </w:pPr>
    </w:p>
    <w:p w14:paraId="181A3594" w14:textId="77777777" w:rsidR="00160170" w:rsidRPr="00DE7EDE" w:rsidRDefault="00160170" w:rsidP="00FC03E4">
      <w:pPr>
        <w:pStyle w:val="Prrafodelista"/>
        <w:numPr>
          <w:ilvl w:val="0"/>
          <w:numId w:val="10"/>
        </w:numPr>
        <w:autoSpaceDE w:val="0"/>
        <w:autoSpaceDN w:val="0"/>
        <w:adjustRightInd w:val="0"/>
        <w:ind w:left="567" w:hanging="567"/>
        <w:jc w:val="both"/>
        <w:rPr>
          <w:rFonts w:ascii="Adobe Caslon Pro" w:hAnsi="Adobe Caslon Pro" w:cs="Arial"/>
          <w:bCs/>
          <w:sz w:val="22"/>
          <w:szCs w:val="22"/>
        </w:rPr>
      </w:pPr>
      <w:r w:rsidRPr="00DE7EDE">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DE7EDE">
        <w:rPr>
          <w:rFonts w:ascii="Adobe Caslon Pro" w:hAnsi="Adobe Caslon Pro" w:cs="Arial"/>
          <w:b/>
          <w:bCs/>
          <w:sz w:val="22"/>
          <w:szCs w:val="22"/>
        </w:rPr>
        <w:t>FORMATO 02</w:t>
      </w:r>
    </w:p>
    <w:p w14:paraId="40863833"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p>
    <w:p w14:paraId="7826C74D" w14:textId="77777777" w:rsidR="00160170" w:rsidRPr="00DE7EDE" w:rsidRDefault="00160170" w:rsidP="00FC03E4">
      <w:pPr>
        <w:pStyle w:val="Prrafodelista"/>
        <w:numPr>
          <w:ilvl w:val="0"/>
          <w:numId w:val="10"/>
        </w:numPr>
        <w:autoSpaceDE w:val="0"/>
        <w:autoSpaceDN w:val="0"/>
        <w:adjustRightInd w:val="0"/>
        <w:ind w:left="567" w:hanging="567"/>
        <w:jc w:val="both"/>
        <w:rPr>
          <w:rFonts w:ascii="Adobe Caslon Pro" w:hAnsi="Adobe Caslon Pro" w:cs="Arial"/>
          <w:bCs/>
          <w:sz w:val="22"/>
          <w:szCs w:val="22"/>
        </w:rPr>
      </w:pPr>
      <w:r w:rsidRPr="00DE7EDE">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DE7EDE">
        <w:rPr>
          <w:rFonts w:ascii="Adobe Caslon Pro" w:hAnsi="Adobe Caslon Pro" w:cs="Arial"/>
          <w:b/>
          <w:bCs/>
          <w:sz w:val="22"/>
          <w:szCs w:val="22"/>
        </w:rPr>
        <w:t>FORMATO 03</w:t>
      </w:r>
    </w:p>
    <w:p w14:paraId="02B8DFD2"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p>
    <w:p w14:paraId="096F1EBC" w14:textId="77777777" w:rsidR="00160170" w:rsidRPr="00DE7EDE" w:rsidRDefault="00160170" w:rsidP="00FC03E4">
      <w:pPr>
        <w:pStyle w:val="Prrafodelista"/>
        <w:numPr>
          <w:ilvl w:val="0"/>
          <w:numId w:val="10"/>
        </w:numPr>
        <w:autoSpaceDE w:val="0"/>
        <w:autoSpaceDN w:val="0"/>
        <w:adjustRightInd w:val="0"/>
        <w:ind w:left="567" w:hanging="567"/>
        <w:jc w:val="both"/>
        <w:rPr>
          <w:rFonts w:ascii="Adobe Caslon Pro" w:hAnsi="Adobe Caslon Pro" w:cs="Arial"/>
          <w:bCs/>
          <w:sz w:val="22"/>
          <w:szCs w:val="22"/>
        </w:rPr>
      </w:pPr>
      <w:r w:rsidRPr="00DE7EDE">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en términos del </w:t>
      </w:r>
      <w:bookmarkStart w:id="0" w:name="_Hlk505182012"/>
      <w:r w:rsidRPr="00DE7EDE">
        <w:rPr>
          <w:rFonts w:ascii="Adobe Caslon Pro" w:hAnsi="Adobe Caslon Pro" w:cs="Arial"/>
          <w:bCs/>
          <w:sz w:val="22"/>
          <w:szCs w:val="22"/>
        </w:rPr>
        <w:t xml:space="preserve">Artículo 31, fracción </w:t>
      </w:r>
      <w:r w:rsidRPr="00F31763">
        <w:rPr>
          <w:rFonts w:ascii="Adobe Caslon Pro" w:hAnsi="Adobe Caslon Pro" w:cs="Arial"/>
          <w:bCs/>
          <w:sz w:val="22"/>
          <w:szCs w:val="22"/>
        </w:rPr>
        <w:t>XXXI</w:t>
      </w:r>
      <w:r w:rsidR="00E75D99" w:rsidRPr="00F31763">
        <w:rPr>
          <w:rFonts w:ascii="Adobe Caslon Pro" w:hAnsi="Adobe Caslon Pro" w:cs="Arial"/>
          <w:bCs/>
          <w:sz w:val="22"/>
          <w:szCs w:val="22"/>
        </w:rPr>
        <w:t>I</w:t>
      </w:r>
      <w:bookmarkEnd w:id="0"/>
      <w:r w:rsidRPr="00DE7EDE">
        <w:rPr>
          <w:rFonts w:ascii="Adobe Caslon Pro" w:hAnsi="Adobe Caslon Pro" w:cs="Arial"/>
          <w:bCs/>
          <w:sz w:val="22"/>
          <w:szCs w:val="22"/>
        </w:rPr>
        <w:t xml:space="preserve"> de la Ley. </w:t>
      </w:r>
      <w:r w:rsidRPr="00DE7EDE">
        <w:rPr>
          <w:rFonts w:ascii="Adobe Caslon Pro" w:hAnsi="Adobe Caslon Pro" w:cs="Arial"/>
          <w:b/>
          <w:bCs/>
          <w:sz w:val="22"/>
          <w:szCs w:val="22"/>
        </w:rPr>
        <w:t>FORMATO 04</w:t>
      </w:r>
    </w:p>
    <w:p w14:paraId="06FAC28F"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p>
    <w:p w14:paraId="5D068B28" w14:textId="77777777" w:rsidR="00C3648A" w:rsidRPr="00DE7EDE" w:rsidRDefault="00160170" w:rsidP="00FC03E4">
      <w:pPr>
        <w:pStyle w:val="Prrafodelista"/>
        <w:numPr>
          <w:ilvl w:val="0"/>
          <w:numId w:val="10"/>
        </w:numPr>
        <w:autoSpaceDE w:val="0"/>
        <w:autoSpaceDN w:val="0"/>
        <w:adjustRightInd w:val="0"/>
        <w:ind w:left="567" w:hanging="567"/>
        <w:jc w:val="both"/>
        <w:rPr>
          <w:rFonts w:ascii="Adobe Caslon Pro" w:hAnsi="Adobe Caslon Pro" w:cs="Arial"/>
          <w:bCs/>
          <w:sz w:val="22"/>
          <w:szCs w:val="22"/>
        </w:rPr>
      </w:pPr>
      <w:r w:rsidRPr="00DE7EDE">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 de acuerdo a lo establecido en el artículo 42 del Reglamento debiendo observar el documento. </w:t>
      </w:r>
      <w:r w:rsidRPr="00DE7EDE">
        <w:rPr>
          <w:rFonts w:ascii="Adobe Caslon Pro" w:hAnsi="Adobe Caslon Pro" w:cs="Arial"/>
          <w:b/>
          <w:bCs/>
          <w:sz w:val="22"/>
          <w:szCs w:val="22"/>
        </w:rPr>
        <w:t>FORMATO MD</w:t>
      </w:r>
      <w:r w:rsidR="000167C7" w:rsidRPr="00DE7EDE">
        <w:rPr>
          <w:rFonts w:ascii="Adobe Caslon Pro" w:hAnsi="Adobe Caslon Pro" w:cs="Arial"/>
          <w:b/>
          <w:bCs/>
          <w:sz w:val="22"/>
          <w:szCs w:val="22"/>
        </w:rPr>
        <w:t>.</w:t>
      </w:r>
    </w:p>
    <w:p w14:paraId="5F155659" w14:textId="77777777" w:rsidR="000167C7" w:rsidRPr="00DE7EDE" w:rsidRDefault="000167C7" w:rsidP="000167C7">
      <w:pPr>
        <w:pStyle w:val="Prrafodelista"/>
        <w:rPr>
          <w:rFonts w:ascii="Adobe Caslon Pro" w:hAnsi="Adobe Caslon Pro" w:cs="Arial"/>
          <w:bCs/>
          <w:sz w:val="22"/>
          <w:szCs w:val="22"/>
        </w:rPr>
      </w:pPr>
    </w:p>
    <w:p w14:paraId="509E7EF4" w14:textId="77777777" w:rsidR="00C3648A"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cs="Arial"/>
          <w:bCs/>
          <w:sz w:val="22"/>
          <w:szCs w:val="22"/>
        </w:rPr>
        <w:t>Las notificaciones a los Licitantes respecto de los actos del procedimiento de contratación se realizarán a través de CompraNet.</w:t>
      </w:r>
    </w:p>
    <w:p w14:paraId="6B7942AF" w14:textId="77777777" w:rsidR="00C3648A" w:rsidRPr="00DE7EDE" w:rsidRDefault="00C3648A" w:rsidP="001F3496">
      <w:pPr>
        <w:pStyle w:val="Prrafodelista"/>
        <w:autoSpaceDE w:val="0"/>
        <w:autoSpaceDN w:val="0"/>
        <w:adjustRightInd w:val="0"/>
        <w:ind w:left="567"/>
        <w:jc w:val="both"/>
        <w:rPr>
          <w:rFonts w:ascii="Adobe Caslon Pro" w:hAnsi="Adobe Caslon Pro" w:cs="Arial"/>
          <w:bCs/>
          <w:sz w:val="22"/>
          <w:szCs w:val="22"/>
        </w:rPr>
      </w:pPr>
    </w:p>
    <w:p w14:paraId="260030EE"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cs="Arial"/>
          <w:bCs/>
          <w:sz w:val="22"/>
          <w:szCs w:val="22"/>
        </w:rPr>
        <w:t>Asimismo, en el caso de contar con correo electrónico, deberá proporcionar a la Convocante dicha dirección.</w:t>
      </w:r>
    </w:p>
    <w:p w14:paraId="7061EFF4" w14:textId="77777777" w:rsidR="00160170" w:rsidRPr="00DE7EDE" w:rsidRDefault="00160170" w:rsidP="001F3496">
      <w:pPr>
        <w:autoSpaceDE w:val="0"/>
        <w:autoSpaceDN w:val="0"/>
        <w:adjustRightInd w:val="0"/>
        <w:jc w:val="both"/>
        <w:rPr>
          <w:rFonts w:ascii="Adobe Caslon Pro" w:hAnsi="Adobe Caslon Pro" w:cs="Arial"/>
          <w:strike/>
          <w:sz w:val="22"/>
          <w:szCs w:val="22"/>
        </w:rPr>
      </w:pPr>
    </w:p>
    <w:p w14:paraId="783F4724" w14:textId="77777777" w:rsidR="00160170" w:rsidRPr="00DE7EDE" w:rsidRDefault="00160170" w:rsidP="00FC03E4">
      <w:pPr>
        <w:pStyle w:val="Prrafodelista"/>
        <w:numPr>
          <w:ilvl w:val="0"/>
          <w:numId w:val="10"/>
        </w:numPr>
        <w:autoSpaceDE w:val="0"/>
        <w:autoSpaceDN w:val="0"/>
        <w:adjustRightInd w:val="0"/>
        <w:ind w:left="567" w:hanging="567"/>
        <w:jc w:val="both"/>
        <w:rPr>
          <w:rFonts w:ascii="Adobe Caslon Pro" w:hAnsi="Adobe Caslon Pro" w:cs="Arial"/>
          <w:bCs/>
          <w:sz w:val="22"/>
          <w:szCs w:val="22"/>
        </w:rPr>
      </w:pPr>
      <w:r w:rsidRPr="00DE7EDE">
        <w:rPr>
          <w:rFonts w:ascii="Adobe Caslon Pro" w:hAnsi="Adobe Caslon Pro" w:cs="Arial"/>
          <w:bCs/>
          <w:sz w:val="22"/>
          <w:szCs w:val="22"/>
        </w:rPr>
        <w:lastRenderedPageBreak/>
        <w:t xml:space="preserve">Escrito en el que su firmante manifieste, bajo protesta de decir verdad, que cuenta con facultades suficientes para comprometerse por sí o por su representada, mismo que contendrá lo siguiente: </w:t>
      </w:r>
      <w:r w:rsidR="00E75D99">
        <w:rPr>
          <w:rFonts w:ascii="Adobe Caslon Pro" w:hAnsi="Adobe Caslon Pro" w:cs="Arial"/>
          <w:bCs/>
          <w:sz w:val="22"/>
          <w:szCs w:val="22"/>
        </w:rPr>
        <w:t xml:space="preserve">conforme al </w:t>
      </w:r>
      <w:r w:rsidR="00E75D99" w:rsidRPr="00DE7EDE">
        <w:rPr>
          <w:rFonts w:ascii="Adobe Caslon Pro" w:hAnsi="Adobe Caslon Pro" w:cs="Arial"/>
          <w:bCs/>
          <w:sz w:val="22"/>
          <w:szCs w:val="22"/>
        </w:rPr>
        <w:t xml:space="preserve">Artículo 31, fracción </w:t>
      </w:r>
      <w:r w:rsidR="00E75D99" w:rsidRPr="00F31763">
        <w:rPr>
          <w:rFonts w:ascii="Adobe Caslon Pro" w:hAnsi="Adobe Caslon Pro" w:cs="Arial"/>
          <w:bCs/>
          <w:sz w:val="22"/>
          <w:szCs w:val="22"/>
        </w:rPr>
        <w:t>XII</w:t>
      </w:r>
      <w:r w:rsidR="00E75D99" w:rsidRPr="00DE7EDE">
        <w:rPr>
          <w:rFonts w:ascii="Adobe Caslon Pro" w:hAnsi="Adobe Caslon Pro" w:cs="Arial"/>
          <w:b/>
          <w:bCs/>
          <w:sz w:val="22"/>
          <w:szCs w:val="22"/>
        </w:rPr>
        <w:t xml:space="preserve"> </w:t>
      </w:r>
      <w:r w:rsidRPr="00DE7EDE">
        <w:rPr>
          <w:rFonts w:ascii="Adobe Caslon Pro" w:hAnsi="Adobe Caslon Pro" w:cs="Arial"/>
          <w:b/>
          <w:bCs/>
          <w:sz w:val="22"/>
          <w:szCs w:val="22"/>
        </w:rPr>
        <w:t>FORMATO FAC</w:t>
      </w:r>
      <w:r w:rsidR="00E75D99">
        <w:rPr>
          <w:rFonts w:ascii="Adobe Caslon Pro" w:hAnsi="Adobe Caslon Pro" w:cs="Arial"/>
          <w:b/>
          <w:bCs/>
          <w:sz w:val="22"/>
          <w:szCs w:val="22"/>
        </w:rPr>
        <w:t>.</w:t>
      </w:r>
    </w:p>
    <w:p w14:paraId="2E9938AC" w14:textId="77777777" w:rsidR="00160170" w:rsidRPr="00DE7EDE" w:rsidRDefault="00160170" w:rsidP="001F3496">
      <w:pPr>
        <w:autoSpaceDE w:val="0"/>
        <w:autoSpaceDN w:val="0"/>
        <w:adjustRightInd w:val="0"/>
        <w:jc w:val="both"/>
        <w:rPr>
          <w:rFonts w:ascii="Adobe Caslon Pro" w:hAnsi="Adobe Caslon Pro" w:cs="Arial"/>
          <w:bCs/>
          <w:sz w:val="22"/>
          <w:szCs w:val="22"/>
        </w:rPr>
      </w:pPr>
    </w:p>
    <w:p w14:paraId="471FFD6B" w14:textId="77777777" w:rsidR="00160170" w:rsidRPr="00DE7EDE" w:rsidRDefault="00160170" w:rsidP="00FC03E4">
      <w:pPr>
        <w:pStyle w:val="Prrafodelista"/>
        <w:numPr>
          <w:ilvl w:val="0"/>
          <w:numId w:val="11"/>
        </w:numPr>
        <w:autoSpaceDE w:val="0"/>
        <w:autoSpaceDN w:val="0"/>
        <w:adjustRightInd w:val="0"/>
        <w:ind w:left="993"/>
        <w:jc w:val="both"/>
        <w:rPr>
          <w:rFonts w:ascii="Adobe Caslon Pro" w:hAnsi="Adobe Caslon Pro" w:cs="Arial"/>
          <w:sz w:val="22"/>
          <w:szCs w:val="22"/>
          <w:lang w:eastAsia="es-MX"/>
        </w:rPr>
      </w:pPr>
      <w:r w:rsidRPr="00DE7EDE">
        <w:rPr>
          <w:rFonts w:ascii="Adobe Caslon Pro" w:hAnsi="Adobe Caslon Pro" w:cs="Arial"/>
          <w:sz w:val="22"/>
          <w:szCs w:val="22"/>
          <w:lang w:eastAsia="es-MX"/>
        </w:rPr>
        <w:t xml:space="preserve">Del Licitante: </w:t>
      </w:r>
    </w:p>
    <w:p w14:paraId="3149D108" w14:textId="77777777" w:rsidR="00160170" w:rsidRPr="00DE7EDE" w:rsidRDefault="00160170" w:rsidP="001F3496">
      <w:pPr>
        <w:autoSpaceDE w:val="0"/>
        <w:autoSpaceDN w:val="0"/>
        <w:adjustRightInd w:val="0"/>
        <w:ind w:left="993" w:hanging="360"/>
        <w:jc w:val="both"/>
        <w:rPr>
          <w:rFonts w:ascii="Adobe Caslon Pro" w:hAnsi="Adobe Caslon Pro" w:cs="Arial"/>
          <w:sz w:val="22"/>
          <w:szCs w:val="22"/>
          <w:lang w:eastAsia="es-MX"/>
        </w:rPr>
      </w:pPr>
    </w:p>
    <w:p w14:paraId="77E4ED9B" w14:textId="77777777" w:rsidR="00160170" w:rsidRPr="00DE7EDE" w:rsidRDefault="00160170" w:rsidP="001F3496">
      <w:pPr>
        <w:autoSpaceDE w:val="0"/>
        <w:autoSpaceDN w:val="0"/>
        <w:adjustRightInd w:val="0"/>
        <w:ind w:left="993"/>
        <w:jc w:val="both"/>
        <w:rPr>
          <w:rFonts w:ascii="Adobe Caslon Pro" w:hAnsi="Adobe Caslon Pro" w:cs="Arial"/>
          <w:sz w:val="22"/>
          <w:szCs w:val="22"/>
          <w:lang w:eastAsia="es-MX"/>
        </w:rPr>
      </w:pPr>
      <w:r w:rsidRPr="00DE7EDE">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247C3B03" w14:textId="77777777" w:rsidR="00160170" w:rsidRPr="00DE7EDE" w:rsidRDefault="00160170" w:rsidP="001F3496">
      <w:pPr>
        <w:autoSpaceDE w:val="0"/>
        <w:autoSpaceDN w:val="0"/>
        <w:adjustRightInd w:val="0"/>
        <w:ind w:left="993" w:hanging="360"/>
        <w:jc w:val="both"/>
        <w:rPr>
          <w:rFonts w:ascii="Adobe Caslon Pro" w:hAnsi="Adobe Caslon Pro" w:cs="Arial"/>
          <w:sz w:val="22"/>
          <w:szCs w:val="22"/>
          <w:lang w:eastAsia="es-MX"/>
        </w:rPr>
      </w:pPr>
    </w:p>
    <w:p w14:paraId="4CF0A48D" w14:textId="77777777" w:rsidR="00160170" w:rsidRPr="00DE7EDE" w:rsidRDefault="00160170" w:rsidP="00FC03E4">
      <w:pPr>
        <w:pStyle w:val="Prrafodelista"/>
        <w:numPr>
          <w:ilvl w:val="0"/>
          <w:numId w:val="11"/>
        </w:numPr>
        <w:autoSpaceDE w:val="0"/>
        <w:autoSpaceDN w:val="0"/>
        <w:adjustRightInd w:val="0"/>
        <w:ind w:left="993"/>
        <w:jc w:val="both"/>
        <w:rPr>
          <w:rFonts w:ascii="Adobe Caslon Pro" w:hAnsi="Adobe Caslon Pro" w:cs="Arial"/>
          <w:sz w:val="22"/>
          <w:szCs w:val="22"/>
          <w:lang w:eastAsia="es-MX"/>
        </w:rPr>
      </w:pPr>
      <w:r w:rsidRPr="00DE7EDE">
        <w:rPr>
          <w:rFonts w:ascii="Adobe Caslon Pro" w:hAnsi="Adobe Caslon Pro" w:cs="Arial"/>
          <w:sz w:val="22"/>
          <w:szCs w:val="22"/>
          <w:lang w:eastAsia="es-MX"/>
        </w:rPr>
        <w:t xml:space="preserve">Del Representante Legal del Licitante: </w:t>
      </w:r>
    </w:p>
    <w:p w14:paraId="46E5937B" w14:textId="77777777" w:rsidR="00160170" w:rsidRPr="00DE7EDE" w:rsidRDefault="00160170" w:rsidP="001F3496">
      <w:pPr>
        <w:autoSpaceDE w:val="0"/>
        <w:autoSpaceDN w:val="0"/>
        <w:adjustRightInd w:val="0"/>
        <w:ind w:left="993" w:hanging="360"/>
        <w:jc w:val="both"/>
        <w:rPr>
          <w:rFonts w:ascii="Adobe Caslon Pro" w:hAnsi="Adobe Caslon Pro" w:cs="Arial"/>
          <w:sz w:val="22"/>
          <w:szCs w:val="22"/>
          <w:lang w:eastAsia="es-MX"/>
        </w:rPr>
      </w:pPr>
    </w:p>
    <w:p w14:paraId="7057C2DA" w14:textId="77777777" w:rsidR="00160170" w:rsidRPr="00DE7EDE" w:rsidRDefault="00160170" w:rsidP="001F3496">
      <w:pPr>
        <w:autoSpaceDE w:val="0"/>
        <w:autoSpaceDN w:val="0"/>
        <w:adjustRightInd w:val="0"/>
        <w:ind w:left="993"/>
        <w:jc w:val="both"/>
        <w:rPr>
          <w:rFonts w:ascii="Adobe Caslon Pro" w:hAnsi="Adobe Caslon Pro" w:cs="Arial"/>
          <w:sz w:val="22"/>
          <w:szCs w:val="22"/>
          <w:lang w:eastAsia="es-MX"/>
        </w:rPr>
      </w:pPr>
      <w:r w:rsidRPr="00DE7EDE">
        <w:rPr>
          <w:rFonts w:ascii="Adobe Caslon Pro" w:hAnsi="Adobe Caslon Pro" w:cs="Arial"/>
          <w:sz w:val="22"/>
          <w:szCs w:val="22"/>
          <w:lang w:eastAsia="es-MX"/>
        </w:rPr>
        <w:t>Datos de las escrituras públicas en las que le fueron otorgadas las facultades de representación y su identificación oficial.</w:t>
      </w:r>
    </w:p>
    <w:p w14:paraId="71DB17FC"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p>
    <w:p w14:paraId="7D3402DF" w14:textId="77777777" w:rsidR="00160170" w:rsidRPr="00DE7EDE" w:rsidRDefault="00160170" w:rsidP="00FC03E4">
      <w:pPr>
        <w:pStyle w:val="Prrafodelista"/>
        <w:numPr>
          <w:ilvl w:val="0"/>
          <w:numId w:val="10"/>
        </w:numPr>
        <w:autoSpaceDE w:val="0"/>
        <w:autoSpaceDN w:val="0"/>
        <w:adjustRightInd w:val="0"/>
        <w:ind w:left="567" w:hanging="567"/>
        <w:jc w:val="both"/>
        <w:rPr>
          <w:rFonts w:ascii="Adobe Caslon Pro" w:hAnsi="Adobe Caslon Pro" w:cs="Arial"/>
          <w:b/>
          <w:bCs/>
          <w:sz w:val="22"/>
          <w:szCs w:val="22"/>
        </w:rPr>
      </w:pPr>
      <w:r w:rsidRPr="00DE7EDE">
        <w:rPr>
          <w:rFonts w:ascii="Adobe Caslon Pro" w:hAnsi="Adobe Caslon Pro" w:cs="Arial"/>
          <w:bCs/>
          <w:sz w:val="22"/>
          <w:szCs w:val="22"/>
        </w:rPr>
        <w:t>Copia simple de los documentos siguientes</w:t>
      </w:r>
      <w:r w:rsidR="00543645" w:rsidRPr="00DE7EDE">
        <w:rPr>
          <w:rFonts w:ascii="Adobe Caslon Pro" w:hAnsi="Adobe Caslon Pro" w:cs="Arial"/>
          <w:bCs/>
          <w:sz w:val="22"/>
          <w:szCs w:val="22"/>
        </w:rPr>
        <w:t xml:space="preserve"> (para licitantes extranjeros deberán de presentar copia simple de los documentos siguientes, debidamente apostillados):</w:t>
      </w:r>
    </w:p>
    <w:p w14:paraId="4F5F2D9B" w14:textId="77777777" w:rsidR="00160170" w:rsidRPr="00DE7EDE" w:rsidRDefault="00160170" w:rsidP="001F3496">
      <w:pPr>
        <w:pStyle w:val="Textoindependiente2"/>
        <w:rPr>
          <w:rFonts w:ascii="Adobe Caslon Pro" w:hAnsi="Adobe Caslon Pro"/>
          <w:b w:val="0"/>
          <w:color w:val="auto"/>
          <w:sz w:val="22"/>
          <w:szCs w:val="22"/>
        </w:rPr>
      </w:pPr>
    </w:p>
    <w:p w14:paraId="1165723F" w14:textId="77777777" w:rsidR="00160170" w:rsidRPr="00DE7EDE" w:rsidRDefault="00160170" w:rsidP="00FC03E4">
      <w:pPr>
        <w:pStyle w:val="Textoindependiente2"/>
        <w:numPr>
          <w:ilvl w:val="0"/>
          <w:numId w:val="12"/>
        </w:numPr>
        <w:ind w:left="993" w:hanging="426"/>
        <w:rPr>
          <w:rFonts w:ascii="Adobe Caslon Pro" w:hAnsi="Adobe Caslon Pro"/>
          <w:b w:val="0"/>
          <w:color w:val="auto"/>
          <w:sz w:val="22"/>
          <w:szCs w:val="22"/>
        </w:rPr>
      </w:pPr>
      <w:r w:rsidRPr="00DE7EDE">
        <w:rPr>
          <w:rFonts w:ascii="Adobe Caslon Pro" w:hAnsi="Adobe Caslon Pro"/>
          <w:b w:val="0"/>
          <w:color w:val="auto"/>
          <w:sz w:val="22"/>
          <w:szCs w:val="22"/>
        </w:rPr>
        <w:t>Tratándose de persona moral:</w:t>
      </w:r>
    </w:p>
    <w:p w14:paraId="7BDC93AE" w14:textId="77777777" w:rsidR="00543645" w:rsidRPr="00DE7EDE" w:rsidRDefault="00160170" w:rsidP="00FC03E4">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DE7EDE">
        <w:rPr>
          <w:rFonts w:ascii="Adobe Caslon Pro" w:hAnsi="Adobe Caslon Pro" w:cs="Arial"/>
          <w:sz w:val="22"/>
          <w:szCs w:val="22"/>
        </w:rPr>
        <w:t xml:space="preserve">Testimonio </w:t>
      </w:r>
      <w:r w:rsidRPr="00DE7EDE">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sidRPr="00DE7EDE">
        <w:rPr>
          <w:rFonts w:ascii="Adobe Caslon Pro" w:hAnsi="Adobe Caslon Pro" w:cs="Arial"/>
          <w:sz w:val="22"/>
          <w:szCs w:val="22"/>
          <w:lang w:eastAsia="es-MX"/>
        </w:rPr>
        <w:t>.</w:t>
      </w:r>
    </w:p>
    <w:p w14:paraId="581A6E46" w14:textId="77777777" w:rsidR="00543645" w:rsidRPr="00DE7EDE" w:rsidRDefault="00160170" w:rsidP="00FC03E4">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DE7EDE">
        <w:rPr>
          <w:rFonts w:ascii="Adobe Caslon Pro" w:hAnsi="Adobe Caslon Pro" w:cs="Arial"/>
          <w:sz w:val="22"/>
          <w:szCs w:val="22"/>
          <w:lang w:eastAsia="es-MX"/>
        </w:rPr>
        <w:t>Acta constitutiva de la empresa, sus reformas y modificaciones, debidamente inscritas en el Registro Público correspondiente.</w:t>
      </w:r>
    </w:p>
    <w:p w14:paraId="09055B36" w14:textId="77777777" w:rsidR="00160170" w:rsidRPr="00DE7EDE" w:rsidRDefault="00160170" w:rsidP="00FC03E4">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DE7EDE">
        <w:rPr>
          <w:rFonts w:ascii="Adobe Caslon Pro" w:hAnsi="Adobe Caslon Pro" w:cs="Arial"/>
          <w:sz w:val="22"/>
          <w:szCs w:val="22"/>
          <w:lang w:eastAsia="es-MX"/>
        </w:rPr>
        <w:t>Cédula de identificación fiscal (RFC)</w:t>
      </w:r>
      <w:r w:rsidR="006E37B2" w:rsidRPr="00DE7EDE">
        <w:rPr>
          <w:rFonts w:ascii="Adobe Caslon Pro" w:hAnsi="Adobe Caslon Pro" w:cs="Arial"/>
          <w:sz w:val="22"/>
          <w:szCs w:val="22"/>
          <w:lang w:eastAsia="es-MX"/>
        </w:rPr>
        <w:t>.</w:t>
      </w:r>
    </w:p>
    <w:p w14:paraId="2D88C9AF" w14:textId="77777777" w:rsidR="00160170" w:rsidRPr="00DE7EDE" w:rsidRDefault="00160170" w:rsidP="00FC03E4">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DE7EDE">
        <w:rPr>
          <w:rFonts w:ascii="Adobe Caslon Pro" w:hAnsi="Adobe Caslon Pro" w:cs="Arial"/>
          <w:sz w:val="22"/>
          <w:szCs w:val="22"/>
          <w:lang w:eastAsia="es-MX"/>
        </w:rPr>
        <w:t>Poderes notariales de los representantes legales para actos de administración (debidamente inscritos en el Registro Público correspondiente).</w:t>
      </w:r>
    </w:p>
    <w:p w14:paraId="73AE18B6" w14:textId="77777777" w:rsidR="00160170" w:rsidRPr="00DE7EDE" w:rsidRDefault="00160170" w:rsidP="00FC03E4">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DE7EDE">
        <w:rPr>
          <w:rFonts w:ascii="Adobe Caslon Pro" w:hAnsi="Adobe Caslon Pro" w:cs="Arial"/>
          <w:sz w:val="22"/>
          <w:szCs w:val="22"/>
          <w:lang w:eastAsia="es-MX"/>
        </w:rPr>
        <w:t>Identificación oficial del o de los representantes legales.</w:t>
      </w:r>
    </w:p>
    <w:p w14:paraId="78F6EBA9" w14:textId="77777777" w:rsidR="00160170" w:rsidRPr="00DE7EDE" w:rsidRDefault="00160170" w:rsidP="00FC03E4">
      <w:pPr>
        <w:pStyle w:val="Prrafodelista"/>
        <w:numPr>
          <w:ilvl w:val="0"/>
          <w:numId w:val="13"/>
        </w:numPr>
        <w:ind w:left="1418" w:hanging="426"/>
        <w:jc w:val="both"/>
        <w:rPr>
          <w:rFonts w:ascii="Adobe Caslon Pro" w:hAnsi="Adobe Caslon Pro" w:cs="Arial"/>
          <w:sz w:val="22"/>
          <w:szCs w:val="22"/>
          <w:lang w:eastAsia="es-MX"/>
        </w:rPr>
      </w:pPr>
      <w:r w:rsidRPr="00DE7EDE">
        <w:rPr>
          <w:rFonts w:ascii="Adobe Caslon Pro" w:hAnsi="Adobe Caslon Pro" w:cs="Arial"/>
          <w:sz w:val="22"/>
          <w:szCs w:val="22"/>
          <w:lang w:eastAsia="es-MX"/>
        </w:rPr>
        <w:t>Deberá presentar copia de la constancia del último pago de cuotas obrero-patronales al Instit</w:t>
      </w:r>
      <w:r w:rsidR="006E37B2" w:rsidRPr="00DE7EDE">
        <w:rPr>
          <w:rFonts w:ascii="Adobe Caslon Pro" w:hAnsi="Adobe Caslon Pro" w:cs="Arial"/>
          <w:sz w:val="22"/>
          <w:szCs w:val="22"/>
          <w:lang w:eastAsia="es-MX"/>
        </w:rPr>
        <w:t>uto Mexicano del Seguro Social.</w:t>
      </w:r>
    </w:p>
    <w:p w14:paraId="33BBA1D0" w14:textId="77777777" w:rsidR="00160170" w:rsidRPr="00DE7EDE" w:rsidRDefault="00160170" w:rsidP="001F3496">
      <w:pPr>
        <w:pStyle w:val="Textoindependiente2"/>
        <w:ind w:left="993" w:hanging="426"/>
        <w:rPr>
          <w:rFonts w:ascii="Adobe Caslon Pro" w:hAnsi="Adobe Caslon Pro"/>
          <w:b w:val="0"/>
          <w:color w:val="auto"/>
          <w:sz w:val="22"/>
          <w:szCs w:val="22"/>
        </w:rPr>
      </w:pPr>
    </w:p>
    <w:p w14:paraId="403B864C" w14:textId="77777777" w:rsidR="00160170" w:rsidRPr="00DE7EDE" w:rsidRDefault="00160170" w:rsidP="00FC03E4">
      <w:pPr>
        <w:pStyle w:val="Textoindependiente2"/>
        <w:numPr>
          <w:ilvl w:val="0"/>
          <w:numId w:val="12"/>
        </w:numPr>
        <w:ind w:left="993" w:hanging="426"/>
        <w:rPr>
          <w:rFonts w:ascii="Adobe Caslon Pro" w:hAnsi="Adobe Caslon Pro"/>
          <w:b w:val="0"/>
          <w:color w:val="auto"/>
          <w:sz w:val="22"/>
          <w:szCs w:val="22"/>
        </w:rPr>
      </w:pPr>
      <w:r w:rsidRPr="00DE7EDE">
        <w:rPr>
          <w:rFonts w:ascii="Adobe Caslon Pro" w:hAnsi="Adobe Caslon Pro"/>
          <w:b w:val="0"/>
          <w:color w:val="auto"/>
          <w:sz w:val="22"/>
          <w:szCs w:val="22"/>
        </w:rPr>
        <w:t>Tratándose de persona física:</w:t>
      </w:r>
    </w:p>
    <w:p w14:paraId="469BF45D" w14:textId="77777777" w:rsidR="00160170" w:rsidRPr="00DE7EDE" w:rsidRDefault="00160170" w:rsidP="00FC03E4">
      <w:pPr>
        <w:pStyle w:val="Prrafodelista"/>
        <w:numPr>
          <w:ilvl w:val="0"/>
          <w:numId w:val="14"/>
        </w:numPr>
        <w:autoSpaceDE w:val="0"/>
        <w:autoSpaceDN w:val="0"/>
        <w:adjustRightInd w:val="0"/>
        <w:ind w:left="1418" w:hanging="426"/>
        <w:jc w:val="both"/>
        <w:rPr>
          <w:rFonts w:ascii="Adobe Caslon Pro" w:hAnsi="Adobe Caslon Pro" w:cs="Arial"/>
          <w:sz w:val="22"/>
          <w:szCs w:val="22"/>
          <w:lang w:eastAsia="es-MX"/>
        </w:rPr>
      </w:pPr>
      <w:r w:rsidRPr="00DE7EDE">
        <w:rPr>
          <w:rFonts w:ascii="Adobe Caslon Pro" w:hAnsi="Adobe Caslon Pro" w:cs="Arial"/>
          <w:sz w:val="22"/>
          <w:szCs w:val="22"/>
        </w:rPr>
        <w:t xml:space="preserve">Copia </w:t>
      </w:r>
      <w:r w:rsidRPr="00DE7EDE">
        <w:rPr>
          <w:rFonts w:ascii="Adobe Caslon Pro" w:hAnsi="Adobe Caslon Pro" w:cs="Arial"/>
          <w:sz w:val="22"/>
          <w:szCs w:val="22"/>
          <w:lang w:eastAsia="es-MX"/>
        </w:rPr>
        <w:t>certificada del acta de nacimiento o, en su caso, carta de naturalización respectiva, expedi</w:t>
      </w:r>
      <w:r w:rsidR="006E37B2" w:rsidRPr="00DE7EDE">
        <w:rPr>
          <w:rFonts w:ascii="Adobe Caslon Pro" w:hAnsi="Adobe Caslon Pro" w:cs="Arial"/>
          <w:sz w:val="22"/>
          <w:szCs w:val="22"/>
          <w:lang w:eastAsia="es-MX"/>
        </w:rPr>
        <w:t>da por la autoridad competente.</w:t>
      </w:r>
    </w:p>
    <w:p w14:paraId="67FA7D0F" w14:textId="77777777" w:rsidR="00160170" w:rsidRPr="00DE7EDE" w:rsidRDefault="00160170" w:rsidP="00FC03E4">
      <w:pPr>
        <w:pStyle w:val="Prrafodelista"/>
        <w:numPr>
          <w:ilvl w:val="0"/>
          <w:numId w:val="14"/>
        </w:numPr>
        <w:autoSpaceDE w:val="0"/>
        <w:autoSpaceDN w:val="0"/>
        <w:adjustRightInd w:val="0"/>
        <w:ind w:left="1418" w:hanging="426"/>
        <w:jc w:val="both"/>
        <w:rPr>
          <w:rFonts w:ascii="Adobe Caslon Pro" w:hAnsi="Adobe Caslon Pro" w:cs="Arial"/>
          <w:sz w:val="22"/>
          <w:szCs w:val="22"/>
          <w:lang w:eastAsia="es-MX"/>
        </w:rPr>
      </w:pPr>
      <w:r w:rsidRPr="00DE7EDE">
        <w:rPr>
          <w:rFonts w:ascii="Adobe Caslon Pro" w:hAnsi="Adobe Caslon Pro" w:cs="Arial"/>
          <w:sz w:val="22"/>
          <w:szCs w:val="22"/>
          <w:lang w:eastAsia="es-MX"/>
        </w:rPr>
        <w:t>Cédula de identificación fiscal.</w:t>
      </w:r>
    </w:p>
    <w:p w14:paraId="0F9C8A29" w14:textId="77777777" w:rsidR="00160170" w:rsidRPr="00DE7EDE" w:rsidRDefault="00160170" w:rsidP="001F3496">
      <w:pPr>
        <w:pStyle w:val="Textoindependiente2"/>
        <w:rPr>
          <w:rFonts w:ascii="Adobe Caslon Pro" w:hAnsi="Adobe Caslon Pro"/>
          <w:b w:val="0"/>
          <w:color w:val="auto"/>
          <w:sz w:val="22"/>
          <w:szCs w:val="22"/>
        </w:rPr>
      </w:pPr>
    </w:p>
    <w:p w14:paraId="036CF4FB"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cs="Arial"/>
          <w:bCs/>
          <w:sz w:val="22"/>
          <w:szCs w:val="22"/>
        </w:rPr>
        <w:t>Estos documentos servirán para constatar que la persona cumple con los requisitos legales necesarios.</w:t>
      </w:r>
    </w:p>
    <w:p w14:paraId="05FEE980"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p>
    <w:p w14:paraId="1F507C57"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cs="Arial"/>
          <w:bCs/>
          <w:sz w:val="22"/>
          <w:szCs w:val="22"/>
        </w:rPr>
        <w:t>Previo a la firma del contrato, el Licitante a quien se le haya adjudicado el mismo deberá presentar para su cotejo, original o copia certificada de los documentos antes citados. Asimismo, conforme al procedimiento administrativo de pago de anticipos, estimaciones, ajustes de costos, etc., vía transferencia electrónica, deberá presentar fotocopia del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6DBEC8DB" w14:textId="77777777" w:rsidR="00160170" w:rsidRPr="00DE7EDE" w:rsidRDefault="00160170" w:rsidP="001F3496">
      <w:pPr>
        <w:jc w:val="both"/>
        <w:rPr>
          <w:rFonts w:ascii="Adobe Caslon Pro" w:hAnsi="Adobe Caslon Pro"/>
          <w:sz w:val="22"/>
          <w:szCs w:val="22"/>
        </w:rPr>
      </w:pPr>
    </w:p>
    <w:p w14:paraId="4B2C5CB0" w14:textId="77777777" w:rsidR="00160170" w:rsidRPr="00DE7EDE" w:rsidRDefault="00160170" w:rsidP="00FC03E4">
      <w:pPr>
        <w:pStyle w:val="Prrafodelista"/>
        <w:numPr>
          <w:ilvl w:val="0"/>
          <w:numId w:val="10"/>
        </w:numPr>
        <w:autoSpaceDE w:val="0"/>
        <w:autoSpaceDN w:val="0"/>
        <w:adjustRightInd w:val="0"/>
        <w:ind w:left="567" w:hanging="567"/>
        <w:jc w:val="both"/>
        <w:rPr>
          <w:rFonts w:ascii="Adobe Caslon Pro" w:hAnsi="Adobe Caslon Pro" w:cs="Arial"/>
          <w:sz w:val="22"/>
          <w:szCs w:val="22"/>
        </w:rPr>
      </w:pPr>
      <w:r w:rsidRPr="00DE7EDE">
        <w:rPr>
          <w:rFonts w:ascii="Adobe Caslon Pro" w:hAnsi="Adobe Caslon Pro" w:cs="Arial"/>
          <w:bCs/>
          <w:sz w:val="22"/>
          <w:szCs w:val="22"/>
        </w:rPr>
        <w:t xml:space="preserve">Para los interesados que decidan agruparse para presentar una proposición, deberán acreditar en forma individual los requisitos señalados anteriormente, además de entregar una copia del convenio privado de </w:t>
      </w:r>
      <w:r w:rsidRPr="00DE7EDE">
        <w:rPr>
          <w:rFonts w:ascii="Adobe Caslon Pro" w:hAnsi="Adobe Caslon Pro" w:cs="Arial"/>
          <w:bCs/>
          <w:sz w:val="22"/>
          <w:szCs w:val="22"/>
        </w:rPr>
        <w:lastRenderedPageBreak/>
        <w:t xml:space="preserve">participación a que se refiere </w:t>
      </w:r>
      <w:r w:rsidR="00426D9F" w:rsidRPr="00DE7EDE">
        <w:rPr>
          <w:rFonts w:ascii="Adobe Caslon Pro" w:hAnsi="Adobe Caslon Pro" w:cs="Arial"/>
          <w:bCs/>
          <w:sz w:val="22"/>
          <w:szCs w:val="22"/>
        </w:rPr>
        <w:t xml:space="preserve">los párrafos segundo y tercero del artículo 36 de la ley </w:t>
      </w:r>
      <w:r w:rsidR="00A002EC">
        <w:rPr>
          <w:rFonts w:ascii="Adobe Caslon Pro" w:hAnsi="Adobe Caslon Pro" w:cs="Arial"/>
          <w:bCs/>
          <w:sz w:val="22"/>
          <w:szCs w:val="22"/>
        </w:rPr>
        <w:t xml:space="preserve">y </w:t>
      </w:r>
      <w:r w:rsidRPr="00DE7EDE">
        <w:rPr>
          <w:rFonts w:ascii="Adobe Caslon Pro" w:hAnsi="Adobe Caslon Pro" w:cs="Arial"/>
          <w:bCs/>
          <w:sz w:val="22"/>
          <w:szCs w:val="22"/>
        </w:rPr>
        <w:t xml:space="preserve">la fracción II del artículo 47 del Reglamento. </w:t>
      </w:r>
      <w:r w:rsidRPr="00DE7EDE">
        <w:rPr>
          <w:rFonts w:ascii="Adobe Caslon Pro" w:hAnsi="Adobe Caslon Pro"/>
          <w:b/>
          <w:sz w:val="22"/>
          <w:szCs w:val="22"/>
        </w:rPr>
        <w:t>FORMATO CPPC</w:t>
      </w:r>
    </w:p>
    <w:p w14:paraId="7FECB1C3" w14:textId="77777777" w:rsidR="00160170" w:rsidRPr="00DE7EDE" w:rsidRDefault="00160170" w:rsidP="001F3496">
      <w:pPr>
        <w:pStyle w:val="Prrafodelista"/>
        <w:autoSpaceDE w:val="0"/>
        <w:autoSpaceDN w:val="0"/>
        <w:adjustRightInd w:val="0"/>
        <w:ind w:left="0"/>
        <w:jc w:val="both"/>
        <w:rPr>
          <w:rFonts w:ascii="Adobe Caslon Pro" w:hAnsi="Adobe Caslon Pro" w:cs="Arial"/>
          <w:sz w:val="22"/>
          <w:szCs w:val="22"/>
        </w:rPr>
      </w:pPr>
    </w:p>
    <w:p w14:paraId="366C8046" w14:textId="77777777" w:rsidR="00C3648A"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cs="Arial"/>
          <w:bCs/>
          <w:sz w:val="22"/>
          <w:szCs w:val="22"/>
        </w:rPr>
        <w:t>La presentación de los documentos de los integrantes de la agrupación y la del convenio deberá hace</w:t>
      </w:r>
      <w:r w:rsidR="00C3648A" w:rsidRPr="00DE7EDE">
        <w:rPr>
          <w:rFonts w:ascii="Adobe Caslon Pro" w:hAnsi="Adobe Caslon Pro" w:cs="Arial"/>
          <w:bCs/>
          <w:sz w:val="22"/>
          <w:szCs w:val="22"/>
        </w:rPr>
        <w:t>rse por el representante común.</w:t>
      </w:r>
    </w:p>
    <w:p w14:paraId="7B81CFC6" w14:textId="77777777" w:rsidR="00C3648A" w:rsidRPr="00DE7EDE" w:rsidRDefault="00C3648A" w:rsidP="001F3496">
      <w:pPr>
        <w:pStyle w:val="Prrafodelista"/>
        <w:autoSpaceDE w:val="0"/>
        <w:autoSpaceDN w:val="0"/>
        <w:adjustRightInd w:val="0"/>
        <w:ind w:left="567"/>
        <w:jc w:val="both"/>
        <w:rPr>
          <w:rFonts w:ascii="Adobe Caslon Pro" w:hAnsi="Adobe Caslon Pro" w:cs="Arial"/>
          <w:bCs/>
          <w:sz w:val="22"/>
          <w:szCs w:val="22"/>
        </w:rPr>
      </w:pPr>
    </w:p>
    <w:p w14:paraId="3E0CD0AC"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sz w:val="22"/>
          <w:szCs w:val="22"/>
        </w:rPr>
        <w:t>Para los casos en que dos o más interesados se agrupen para presentar una sola proposición, las personas</w:t>
      </w:r>
      <w:r w:rsidR="00AA322D">
        <w:rPr>
          <w:rFonts w:ascii="Adobe Caslon Pro" w:hAnsi="Adobe Caslon Pro"/>
          <w:sz w:val="22"/>
          <w:szCs w:val="22"/>
        </w:rPr>
        <w:t xml:space="preserve"> </w:t>
      </w:r>
      <w:r w:rsidRPr="00DE7EDE">
        <w:rPr>
          <w:rFonts w:ascii="Adobe Caslon Pro" w:hAnsi="Adobe Caslon Pro"/>
          <w:sz w:val="22"/>
          <w:szCs w:val="22"/>
        </w:rPr>
        <w:t>que integran la agrupación deberán celebrar en los términos de la legislación aplicable el Convenio Privado de Participación Conjunta (</w:t>
      </w:r>
      <w:r w:rsidRPr="00DE7EDE">
        <w:rPr>
          <w:rFonts w:ascii="Adobe Caslon Pro" w:hAnsi="Adobe Caslon Pro"/>
          <w:b/>
          <w:sz w:val="22"/>
          <w:szCs w:val="22"/>
        </w:rPr>
        <w:t>FORMATO CPPC</w:t>
      </w:r>
      <w:r w:rsidRPr="00DE7EDE">
        <w:rPr>
          <w:rFonts w:ascii="Adobe Caslon Pro" w:hAnsi="Adobe Caslon Pro"/>
          <w:sz w:val="22"/>
          <w:szCs w:val="22"/>
        </w:rPr>
        <w:t>), en el que se establecerán con precisión los aspectos siguientes:</w:t>
      </w:r>
    </w:p>
    <w:p w14:paraId="0CAE2623" w14:textId="77777777" w:rsidR="00160170" w:rsidRPr="00DE7EDE" w:rsidRDefault="00160170" w:rsidP="001F3496">
      <w:pPr>
        <w:tabs>
          <w:tab w:val="left" w:pos="709"/>
        </w:tabs>
        <w:ind w:left="567"/>
        <w:jc w:val="both"/>
        <w:rPr>
          <w:rFonts w:ascii="Adobe Caslon Pro" w:hAnsi="Adobe Caslon Pro"/>
          <w:b/>
          <w:sz w:val="22"/>
          <w:szCs w:val="22"/>
        </w:rPr>
      </w:pPr>
    </w:p>
    <w:p w14:paraId="0FF9C36A" w14:textId="77777777" w:rsidR="00160170" w:rsidRPr="00DE7EDE" w:rsidRDefault="00160170" w:rsidP="001F3496">
      <w:pPr>
        <w:numPr>
          <w:ilvl w:val="0"/>
          <w:numId w:val="1"/>
        </w:numPr>
        <w:ind w:left="851" w:hanging="284"/>
        <w:jc w:val="both"/>
        <w:rPr>
          <w:rFonts w:ascii="Adobe Caslon Pro" w:hAnsi="Adobe Caslon Pro"/>
          <w:sz w:val="22"/>
          <w:szCs w:val="22"/>
        </w:rPr>
      </w:pPr>
      <w:r w:rsidRPr="00DE7EDE">
        <w:rPr>
          <w:rFonts w:ascii="Adobe Caslon Pro" w:hAnsi="Adobe Caslon Pro"/>
          <w:sz w:val="22"/>
          <w:szCs w:val="22"/>
        </w:rPr>
        <w:t xml:space="preserve">Nombre, domicilio y Registro Federal de Contribuyentes de las personas integrantes, señalando, en su caso, los datos de los instrumentos públicos con los que se acredita la existencia legal de las personas morales y, de haberlas, sus reformas y </w:t>
      </w:r>
      <w:r w:rsidR="00AA322D" w:rsidRPr="00DE7EDE">
        <w:rPr>
          <w:rFonts w:ascii="Adobe Caslon Pro" w:hAnsi="Adobe Caslon Pro"/>
          <w:sz w:val="22"/>
          <w:szCs w:val="22"/>
        </w:rPr>
        <w:t>modificaciones,</w:t>
      </w:r>
      <w:r w:rsidRPr="00DE7EDE">
        <w:rPr>
          <w:rFonts w:ascii="Adobe Caslon Pro" w:hAnsi="Adobe Caslon Pro"/>
          <w:sz w:val="22"/>
          <w:szCs w:val="22"/>
        </w:rPr>
        <w:t xml:space="preserve"> así como el nombre de los socios que aparezcan en éstas.</w:t>
      </w:r>
    </w:p>
    <w:p w14:paraId="7BCA83E9" w14:textId="77777777" w:rsidR="00160170" w:rsidRPr="00DE7EDE" w:rsidRDefault="00160170" w:rsidP="001F3496">
      <w:pPr>
        <w:numPr>
          <w:ilvl w:val="0"/>
          <w:numId w:val="1"/>
        </w:numPr>
        <w:ind w:left="851" w:hanging="284"/>
        <w:jc w:val="both"/>
        <w:rPr>
          <w:rFonts w:ascii="Adobe Caslon Pro" w:hAnsi="Adobe Caslon Pro"/>
          <w:sz w:val="22"/>
          <w:szCs w:val="22"/>
        </w:rPr>
      </w:pPr>
      <w:r w:rsidRPr="00DE7EDE">
        <w:rPr>
          <w:rFonts w:ascii="Adobe Caslon Pro" w:hAnsi="Adobe Caslon Pro"/>
          <w:sz w:val="22"/>
          <w:szCs w:val="22"/>
        </w:rPr>
        <w:t>Nombre y domicilio de los representantes de cada una de las personas agrupadas señalando, en su caso, los datos de las escrituras públicas con las que acrediten las facultades de representación.</w:t>
      </w:r>
    </w:p>
    <w:p w14:paraId="233369A6" w14:textId="77777777" w:rsidR="00160170" w:rsidRPr="00DE7EDE" w:rsidRDefault="00160170" w:rsidP="001F3496">
      <w:pPr>
        <w:numPr>
          <w:ilvl w:val="0"/>
          <w:numId w:val="1"/>
        </w:numPr>
        <w:ind w:left="851" w:hanging="284"/>
        <w:jc w:val="both"/>
        <w:rPr>
          <w:rFonts w:ascii="Adobe Caslon Pro" w:hAnsi="Adobe Caslon Pro"/>
          <w:sz w:val="22"/>
          <w:szCs w:val="22"/>
        </w:rPr>
      </w:pPr>
      <w:r w:rsidRPr="00DE7EDE">
        <w:rPr>
          <w:rFonts w:ascii="Adobe Caslon Pro" w:hAnsi="Adobe Caslon Pro"/>
          <w:sz w:val="22"/>
          <w:szCs w:val="22"/>
        </w:rPr>
        <w:t>Designación de un representante común, otorgándole poder amplio y suficiente para atender todo lo relacionado con la proposición y con el procedimiento de licitación pública.</w:t>
      </w:r>
    </w:p>
    <w:p w14:paraId="0668BD48" w14:textId="77777777" w:rsidR="00160170" w:rsidRPr="00DE7EDE" w:rsidRDefault="00160170" w:rsidP="001F3496">
      <w:pPr>
        <w:numPr>
          <w:ilvl w:val="0"/>
          <w:numId w:val="1"/>
        </w:numPr>
        <w:ind w:left="851" w:hanging="284"/>
        <w:jc w:val="both"/>
        <w:rPr>
          <w:rFonts w:ascii="Adobe Caslon Pro" w:hAnsi="Adobe Caslon Pro"/>
          <w:sz w:val="22"/>
          <w:szCs w:val="22"/>
        </w:rPr>
      </w:pPr>
      <w:r w:rsidRPr="00DE7EDE">
        <w:rPr>
          <w:rFonts w:ascii="Adobe Caslon Pro" w:hAnsi="Adobe Caslon Pro"/>
          <w:sz w:val="22"/>
          <w:szCs w:val="22"/>
        </w:rPr>
        <w:t xml:space="preserve"> Descripción de las partes objeto del contrato que corresponderá cumplir a cada persona integrante, así como la manera en que se exigirá el cumplimiento de las obligaciones.</w:t>
      </w:r>
    </w:p>
    <w:p w14:paraId="7B321A91" w14:textId="77777777" w:rsidR="00160170" w:rsidRPr="00DE7EDE" w:rsidRDefault="00160170" w:rsidP="001F3496">
      <w:pPr>
        <w:numPr>
          <w:ilvl w:val="0"/>
          <w:numId w:val="1"/>
        </w:numPr>
        <w:ind w:left="851" w:hanging="284"/>
        <w:jc w:val="both"/>
        <w:rPr>
          <w:rFonts w:ascii="Adobe Caslon Pro" w:hAnsi="Adobe Caslon Pro"/>
          <w:sz w:val="22"/>
          <w:szCs w:val="22"/>
        </w:rPr>
      </w:pPr>
      <w:r w:rsidRPr="00DE7EDE">
        <w:rPr>
          <w:rFonts w:ascii="Adobe Caslon Pro" w:hAnsi="Adobe Caslon Pro"/>
          <w:sz w:val="22"/>
          <w:szCs w:val="22"/>
        </w:rPr>
        <w:t xml:space="preserve">Estipulación expresa de que cada uno de los firmantes quedará obligado junto con los demás integrantes en forma solidaria, para efectos del procedimiento de contratación y del contrato, en caso de que se les adjudique el mismo.  </w:t>
      </w:r>
    </w:p>
    <w:p w14:paraId="4C321B58" w14:textId="77777777" w:rsidR="00160170" w:rsidRPr="00DE7EDE" w:rsidRDefault="00160170" w:rsidP="001F3496">
      <w:pPr>
        <w:ind w:left="567" w:hanging="284"/>
        <w:jc w:val="both"/>
        <w:rPr>
          <w:rFonts w:ascii="Adobe Caslon Pro" w:hAnsi="Adobe Caslon Pro"/>
          <w:b/>
          <w:sz w:val="22"/>
          <w:szCs w:val="22"/>
        </w:rPr>
      </w:pPr>
    </w:p>
    <w:p w14:paraId="394FE3BF"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cs="Arial"/>
          <w:bCs/>
          <w:sz w:val="22"/>
          <w:szCs w:val="22"/>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14:paraId="48E0FBFD" w14:textId="77777777" w:rsidR="00160170" w:rsidRPr="00DE7EDE" w:rsidRDefault="00160170" w:rsidP="001F3496">
      <w:pPr>
        <w:pStyle w:val="Prrafodelista"/>
        <w:autoSpaceDE w:val="0"/>
        <w:autoSpaceDN w:val="0"/>
        <w:adjustRightInd w:val="0"/>
        <w:ind w:left="567"/>
        <w:jc w:val="both"/>
        <w:rPr>
          <w:rFonts w:ascii="Adobe Caslon Pro" w:hAnsi="Adobe Caslon Pro" w:cs="Arial"/>
          <w:bCs/>
          <w:sz w:val="22"/>
          <w:szCs w:val="22"/>
        </w:rPr>
      </w:pPr>
    </w:p>
    <w:p w14:paraId="7A2FFE6F" w14:textId="77777777" w:rsidR="00160170" w:rsidRDefault="00160170" w:rsidP="001F3496">
      <w:pPr>
        <w:pStyle w:val="Prrafodelista"/>
        <w:autoSpaceDE w:val="0"/>
        <w:autoSpaceDN w:val="0"/>
        <w:adjustRightInd w:val="0"/>
        <w:ind w:left="567"/>
        <w:jc w:val="both"/>
        <w:rPr>
          <w:rFonts w:ascii="Adobe Caslon Pro" w:hAnsi="Adobe Caslon Pro" w:cs="Arial"/>
          <w:bCs/>
          <w:sz w:val="22"/>
          <w:szCs w:val="22"/>
        </w:rPr>
      </w:pPr>
      <w:r w:rsidRPr="00DE7EDE">
        <w:rPr>
          <w:rFonts w:ascii="Adobe Caslon Pro" w:hAnsi="Adobe Caslon Pro" w:cs="Arial"/>
          <w:bCs/>
          <w:sz w:val="22"/>
          <w:szCs w:val="22"/>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p>
    <w:p w14:paraId="1E40ED40" w14:textId="77777777" w:rsidR="00AA322D" w:rsidRPr="00DE7EDE" w:rsidRDefault="00AA322D" w:rsidP="001F3496">
      <w:pPr>
        <w:pStyle w:val="Prrafodelista"/>
        <w:autoSpaceDE w:val="0"/>
        <w:autoSpaceDN w:val="0"/>
        <w:adjustRightInd w:val="0"/>
        <w:ind w:left="567"/>
        <w:jc w:val="both"/>
        <w:rPr>
          <w:rFonts w:ascii="Adobe Caslon Pro" w:hAnsi="Adobe Caslon Pro" w:cs="Arial"/>
          <w:bCs/>
          <w:sz w:val="22"/>
          <w:szCs w:val="22"/>
        </w:rPr>
      </w:pPr>
    </w:p>
    <w:p w14:paraId="3BDA6CB8"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PROCESO DE LICITACIÓN</w:t>
      </w:r>
    </w:p>
    <w:p w14:paraId="458998B9" w14:textId="77777777" w:rsidR="00160170" w:rsidRPr="00DE7EDE" w:rsidRDefault="00160170" w:rsidP="001F3496">
      <w:pPr>
        <w:ind w:hanging="425"/>
        <w:jc w:val="both"/>
        <w:rPr>
          <w:rFonts w:ascii="Adobe Caslon Pro" w:hAnsi="Adobe Caslon Pro"/>
          <w:b/>
          <w:sz w:val="22"/>
          <w:szCs w:val="22"/>
        </w:rPr>
      </w:pPr>
    </w:p>
    <w:p w14:paraId="4AB4CECB" w14:textId="77777777" w:rsidR="00160170" w:rsidRPr="00DE7EDE" w:rsidRDefault="00160170" w:rsidP="001F3496">
      <w:pPr>
        <w:jc w:val="both"/>
        <w:rPr>
          <w:rFonts w:ascii="Adobe Caslon Pro" w:hAnsi="Adobe Caslon Pro" w:cs="Arial"/>
          <w:sz w:val="22"/>
          <w:szCs w:val="22"/>
        </w:rPr>
      </w:pPr>
      <w:r w:rsidRPr="00DE7EDE">
        <w:rPr>
          <w:rFonts w:ascii="Adobe Caslon Pro" w:hAnsi="Adobe Caslon Pro"/>
          <w:b/>
          <w:sz w:val="22"/>
          <w:szCs w:val="22"/>
        </w:rPr>
        <w:t>SEGUNDA.</w:t>
      </w:r>
      <w:r w:rsidRPr="00DE7EDE">
        <w:rPr>
          <w:rFonts w:ascii="Adobe Caslon Pro" w:hAnsi="Adobe Caslon Pro"/>
          <w:sz w:val="22"/>
          <w:szCs w:val="22"/>
        </w:rPr>
        <w:t>- La junta de aclaracione</w:t>
      </w:r>
      <w:r w:rsidR="006560E2">
        <w:rPr>
          <w:rFonts w:ascii="Adobe Caslon Pro" w:hAnsi="Adobe Caslon Pro"/>
          <w:sz w:val="22"/>
          <w:szCs w:val="22"/>
        </w:rPr>
        <w:t>s de la Convocatoria se llevará</w:t>
      </w:r>
      <w:r w:rsidRPr="00DE7EDE">
        <w:rPr>
          <w:rFonts w:ascii="Adobe Caslon Pro" w:hAnsi="Adobe Caslon Pro"/>
          <w:sz w:val="22"/>
          <w:szCs w:val="22"/>
        </w:rPr>
        <w:t xml:space="preserve"> a cabo el </w:t>
      </w:r>
      <w:r w:rsidRPr="00DE7EDE">
        <w:rPr>
          <w:rFonts w:ascii="Adobe Caslon Pro" w:hAnsi="Adobe Caslon Pro"/>
          <w:b/>
          <w:sz w:val="22"/>
          <w:szCs w:val="22"/>
        </w:rPr>
        <w:t xml:space="preserve">día </w:t>
      </w:r>
      <w:r w:rsidR="009D0BBD">
        <w:rPr>
          <w:rFonts w:ascii="Adobe Caslon Pro" w:hAnsi="Adobe Caslon Pro"/>
          <w:b/>
          <w:sz w:val="22"/>
          <w:szCs w:val="22"/>
        </w:rPr>
        <w:t>0</w:t>
      </w:r>
      <w:r w:rsidR="00AF79C7">
        <w:rPr>
          <w:rFonts w:ascii="Adobe Caslon Pro" w:hAnsi="Adobe Caslon Pro"/>
          <w:b/>
          <w:sz w:val="22"/>
          <w:szCs w:val="22"/>
        </w:rPr>
        <w:t>5</w:t>
      </w:r>
      <w:r w:rsidR="005311D8" w:rsidRPr="00F31763">
        <w:rPr>
          <w:rFonts w:ascii="Adobe Caslon Pro" w:hAnsi="Adobe Caslon Pro"/>
          <w:b/>
          <w:sz w:val="22"/>
          <w:szCs w:val="22"/>
        </w:rPr>
        <w:t xml:space="preserve"> </w:t>
      </w:r>
      <w:r w:rsidRPr="00F31763">
        <w:rPr>
          <w:rFonts w:ascii="Adobe Caslon Pro" w:hAnsi="Adobe Caslon Pro"/>
          <w:b/>
          <w:sz w:val="22"/>
          <w:szCs w:val="22"/>
        </w:rPr>
        <w:t xml:space="preserve">de </w:t>
      </w:r>
      <w:r w:rsidR="009D0BBD">
        <w:rPr>
          <w:rFonts w:ascii="Adobe Caslon Pro" w:hAnsi="Adobe Caslon Pro"/>
          <w:b/>
          <w:sz w:val="22"/>
          <w:szCs w:val="22"/>
        </w:rPr>
        <w:t>marzo</w:t>
      </w:r>
      <w:r w:rsidR="005311D8" w:rsidRPr="00F31763">
        <w:rPr>
          <w:rFonts w:ascii="Adobe Caslon Pro" w:hAnsi="Adobe Caslon Pro"/>
          <w:b/>
          <w:sz w:val="22"/>
          <w:szCs w:val="22"/>
        </w:rPr>
        <w:t xml:space="preserve"> </w:t>
      </w:r>
      <w:r w:rsidRPr="00F31763">
        <w:rPr>
          <w:rFonts w:ascii="Adobe Caslon Pro" w:hAnsi="Adobe Caslon Pro"/>
          <w:b/>
          <w:sz w:val="22"/>
          <w:szCs w:val="22"/>
        </w:rPr>
        <w:t>d</w:t>
      </w:r>
      <w:r w:rsidR="005B0AB1" w:rsidRPr="00F31763">
        <w:rPr>
          <w:rFonts w:ascii="Adobe Caslon Pro" w:hAnsi="Adobe Caslon Pro"/>
          <w:b/>
          <w:sz w:val="22"/>
          <w:szCs w:val="22"/>
        </w:rPr>
        <w:t>e 201</w:t>
      </w:r>
      <w:r w:rsidR="004C5A57" w:rsidRPr="00F31763">
        <w:rPr>
          <w:rFonts w:ascii="Adobe Caslon Pro" w:hAnsi="Adobe Caslon Pro"/>
          <w:b/>
          <w:sz w:val="22"/>
          <w:szCs w:val="22"/>
        </w:rPr>
        <w:t>8</w:t>
      </w:r>
      <w:r w:rsidR="005B0AB1" w:rsidRPr="00F31763">
        <w:rPr>
          <w:rFonts w:ascii="Adobe Caslon Pro" w:hAnsi="Adobe Caslon Pro"/>
          <w:b/>
          <w:sz w:val="22"/>
          <w:szCs w:val="22"/>
        </w:rPr>
        <w:t xml:space="preserve"> a las </w:t>
      </w:r>
      <w:r w:rsidR="001368B0" w:rsidRPr="00F31763">
        <w:rPr>
          <w:rFonts w:ascii="Adobe Caslon Pro" w:hAnsi="Adobe Caslon Pro"/>
          <w:b/>
          <w:sz w:val="22"/>
          <w:szCs w:val="22"/>
        </w:rPr>
        <w:t>10</w:t>
      </w:r>
      <w:r w:rsidRPr="00F31763">
        <w:rPr>
          <w:rFonts w:ascii="Adobe Caslon Pro" w:hAnsi="Adobe Caslon Pro"/>
          <w:b/>
          <w:sz w:val="22"/>
          <w:szCs w:val="22"/>
        </w:rPr>
        <w:t>:</w:t>
      </w:r>
      <w:r w:rsidR="005311D8" w:rsidRPr="00F31763">
        <w:rPr>
          <w:rFonts w:ascii="Adobe Caslon Pro" w:hAnsi="Adobe Caslon Pro"/>
          <w:b/>
          <w:sz w:val="22"/>
          <w:szCs w:val="22"/>
        </w:rPr>
        <w:t>00</w:t>
      </w:r>
      <w:r w:rsidRPr="00F31763">
        <w:rPr>
          <w:rFonts w:ascii="Adobe Caslon Pro" w:hAnsi="Adobe Caslon Pro"/>
          <w:b/>
          <w:sz w:val="22"/>
          <w:szCs w:val="22"/>
        </w:rPr>
        <w:t xml:space="preserve"> </w:t>
      </w:r>
      <w:proofErr w:type="spellStart"/>
      <w:r w:rsidRPr="00F31763">
        <w:rPr>
          <w:rFonts w:ascii="Adobe Caslon Pro" w:hAnsi="Adobe Caslon Pro"/>
          <w:b/>
          <w:sz w:val="22"/>
          <w:szCs w:val="22"/>
        </w:rPr>
        <w:t>hrs</w:t>
      </w:r>
      <w:proofErr w:type="spellEnd"/>
      <w:r w:rsidRPr="00DE7EDE">
        <w:rPr>
          <w:rFonts w:ascii="Adobe Caslon Pro" w:hAnsi="Adobe Caslon Pro"/>
          <w:b/>
          <w:sz w:val="22"/>
          <w:szCs w:val="22"/>
        </w:rPr>
        <w:t xml:space="preserve">, </w:t>
      </w:r>
      <w:r w:rsidRPr="00DE7EDE">
        <w:rPr>
          <w:rFonts w:ascii="Adobe Caslon Pro" w:hAnsi="Adobe Caslon Pro"/>
          <w:sz w:val="22"/>
          <w:szCs w:val="22"/>
        </w:rPr>
        <w:t xml:space="preserve">en la sala de juntas de la Dirección General de </w:t>
      </w:r>
      <w:r w:rsidR="00ED38C5" w:rsidRPr="00DE7EDE">
        <w:rPr>
          <w:rFonts w:ascii="Adobe Caslon Pro" w:hAnsi="Adobe Caslon Pro"/>
          <w:sz w:val="22"/>
          <w:szCs w:val="22"/>
        </w:rPr>
        <w:t>Desarrollo</w:t>
      </w:r>
      <w:r w:rsidRPr="00DE7EDE">
        <w:rPr>
          <w:rFonts w:ascii="Adobe Caslon Pro" w:hAnsi="Adobe Caslon Pro"/>
          <w:sz w:val="22"/>
          <w:szCs w:val="22"/>
        </w:rPr>
        <w:t xml:space="preserve"> Ferroviario y Multimodal, ubicada en </w:t>
      </w:r>
      <w:r w:rsidRPr="00DE7EDE">
        <w:rPr>
          <w:rFonts w:ascii="Adobe Caslon Pro" w:hAnsi="Adobe Caslon Pro" w:cs="Arial"/>
          <w:sz w:val="22"/>
          <w:szCs w:val="22"/>
        </w:rPr>
        <w:t xml:space="preserve">Nueva York No. 115, </w:t>
      </w:r>
      <w:r w:rsidRPr="00F31763">
        <w:rPr>
          <w:rFonts w:ascii="Adobe Caslon Pro" w:hAnsi="Adobe Caslon Pro" w:cs="Arial"/>
          <w:sz w:val="22"/>
          <w:szCs w:val="22"/>
        </w:rPr>
        <w:t>piso</w:t>
      </w:r>
      <w:r w:rsidR="00AA322D" w:rsidRPr="00F31763">
        <w:rPr>
          <w:rFonts w:ascii="Adobe Caslon Pro" w:hAnsi="Adobe Caslon Pro" w:cs="Arial"/>
          <w:sz w:val="22"/>
          <w:szCs w:val="22"/>
        </w:rPr>
        <w:t xml:space="preserve"> 7</w:t>
      </w:r>
      <w:r w:rsidRPr="00DE7EDE">
        <w:rPr>
          <w:rFonts w:ascii="Adobe Caslon Pro" w:hAnsi="Adobe Caslon Pro" w:cs="Arial"/>
          <w:sz w:val="22"/>
          <w:szCs w:val="22"/>
        </w:rPr>
        <w:t>, Colonia Nápoles, Código Postal 03810, Ciudad de México.</w:t>
      </w:r>
      <w:r w:rsidRPr="00DE7EDE">
        <w:rPr>
          <w:rFonts w:ascii="Adobe Caslon Pro" w:hAnsi="Adobe Caslon Pro"/>
          <w:sz w:val="22"/>
          <w:szCs w:val="22"/>
        </w:rPr>
        <w:t xml:space="preserve"> </w:t>
      </w:r>
      <w:r w:rsidR="005311D8" w:rsidRPr="00DE7EDE">
        <w:rPr>
          <w:rFonts w:ascii="Adobe Caslon Pro" w:hAnsi="Adobe Caslon Pro"/>
          <w:sz w:val="22"/>
          <w:szCs w:val="22"/>
        </w:rPr>
        <w:t>Donde s</w:t>
      </w:r>
      <w:r w:rsidRPr="00DE7EDE">
        <w:rPr>
          <w:rFonts w:ascii="Adobe Caslon Pro" w:hAnsi="Adobe Caslon Pro"/>
          <w:sz w:val="22"/>
          <w:szCs w:val="22"/>
        </w:rPr>
        <w:t>e levantará el acta de la(s) junta(s) de aclaraciones, las cuales serán firmadas por los Licitantes que hubieren asistido, sin que la falta de la firma de alguno de ellos reste validez o efectos a la misma, de la cual se entregará copia a dichos asistentes.</w:t>
      </w:r>
    </w:p>
    <w:p w14:paraId="156E1691" w14:textId="77777777" w:rsidR="00160170" w:rsidRPr="00DE7EDE" w:rsidRDefault="00160170" w:rsidP="001F3496">
      <w:pPr>
        <w:jc w:val="both"/>
        <w:rPr>
          <w:rFonts w:ascii="Adobe Caslon Pro" w:hAnsi="Adobe Caslon Pro"/>
          <w:sz w:val="22"/>
          <w:szCs w:val="22"/>
        </w:rPr>
      </w:pPr>
    </w:p>
    <w:p w14:paraId="3B6483D4" w14:textId="77777777" w:rsidR="00160170" w:rsidRPr="00DE7EDE" w:rsidRDefault="00160170" w:rsidP="001F3496">
      <w:pPr>
        <w:jc w:val="both"/>
        <w:rPr>
          <w:rFonts w:ascii="Adobe Caslon Pro" w:hAnsi="Adobe Caslon Pro" w:cs="Arial"/>
          <w:sz w:val="22"/>
          <w:szCs w:val="22"/>
        </w:rPr>
      </w:pPr>
      <w:r w:rsidRPr="00DE7EDE">
        <w:rPr>
          <w:rFonts w:ascii="Adobe Caslon Pro" w:hAnsi="Adobe Caslon Pro" w:cs="Arial"/>
          <w:sz w:val="22"/>
          <w:szCs w:val="22"/>
        </w:rPr>
        <w:t xml:space="preserve">Las personas que pretendan solicitar aclaraciones a los aspectos contenidos en la Convocatoria, deberán presentar un escrito en el que expresen su interés en participar en la Licitación conforme al </w:t>
      </w:r>
      <w:r w:rsidRPr="00DE7EDE">
        <w:rPr>
          <w:rFonts w:ascii="Adobe Caslon Pro" w:hAnsi="Adobe Caslon Pro" w:cs="Arial"/>
          <w:b/>
          <w:sz w:val="22"/>
          <w:szCs w:val="22"/>
        </w:rPr>
        <w:t>FORMATO JA</w:t>
      </w:r>
      <w:r w:rsidRPr="00DE7EDE">
        <w:rPr>
          <w:rFonts w:ascii="Adobe Caslon Pro" w:hAnsi="Adobe Caslon Pro" w:cs="Arial"/>
          <w:sz w:val="22"/>
          <w:szCs w:val="22"/>
        </w:rPr>
        <w:t>, por si o en representación de un tercero, manifestando en todos los casos los datos generales del interesado y, en su caso, del representante conforme a lo previsto en el Artículo 35 de la Ley y los Artículos 39 y 61 fracción VI del Reglamento. Las personas que hayan presentado el escrito anteriormente citado, serán consideradas Licitantes y tendrán derecho a formular solicitudes de aclaración, dudas o cuestionamientos en relación con la Convocatoria.</w:t>
      </w:r>
    </w:p>
    <w:p w14:paraId="1A223CFA" w14:textId="77777777" w:rsidR="00160170" w:rsidRPr="00DE7EDE" w:rsidRDefault="00160170" w:rsidP="001F3496">
      <w:pPr>
        <w:autoSpaceDE w:val="0"/>
        <w:autoSpaceDN w:val="0"/>
        <w:adjustRightInd w:val="0"/>
        <w:jc w:val="both"/>
        <w:rPr>
          <w:rFonts w:ascii="Adobe Caslon Pro" w:hAnsi="Adobe Caslon Pro" w:cs="Arial"/>
          <w:sz w:val="22"/>
          <w:szCs w:val="22"/>
        </w:rPr>
      </w:pPr>
      <w:r w:rsidRPr="00DE7EDE">
        <w:rPr>
          <w:rFonts w:ascii="Adobe Caslon Pro" w:hAnsi="Adobe Caslon Pro" w:cs="Arial"/>
          <w:sz w:val="22"/>
          <w:szCs w:val="22"/>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14:paraId="2E89F7F2" w14:textId="77777777" w:rsidR="00160170" w:rsidRPr="00DE7EDE" w:rsidRDefault="00160170" w:rsidP="001F3496">
      <w:pPr>
        <w:autoSpaceDE w:val="0"/>
        <w:autoSpaceDN w:val="0"/>
        <w:adjustRightInd w:val="0"/>
        <w:jc w:val="both"/>
        <w:rPr>
          <w:rFonts w:ascii="Adobe Caslon Pro" w:hAnsi="Adobe Caslon Pro" w:cs="Arial"/>
          <w:b/>
          <w:sz w:val="22"/>
          <w:szCs w:val="22"/>
        </w:rPr>
      </w:pPr>
    </w:p>
    <w:p w14:paraId="7DF9D06F" w14:textId="77777777" w:rsidR="00160170" w:rsidRPr="00DE7EDE" w:rsidRDefault="00160170" w:rsidP="001F3496">
      <w:pPr>
        <w:autoSpaceDE w:val="0"/>
        <w:autoSpaceDN w:val="0"/>
        <w:adjustRightInd w:val="0"/>
        <w:jc w:val="both"/>
        <w:rPr>
          <w:rFonts w:ascii="Adobe Caslon Pro" w:hAnsi="Adobe Caslon Pro" w:cs="Arial"/>
          <w:sz w:val="22"/>
          <w:szCs w:val="22"/>
        </w:rPr>
      </w:pPr>
      <w:r w:rsidRPr="00DE7EDE">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14:paraId="73BE2423" w14:textId="77777777" w:rsidR="00160170" w:rsidRPr="00DE7EDE" w:rsidRDefault="00160170" w:rsidP="002E7C1B">
      <w:pPr>
        <w:ind w:firstLine="708"/>
        <w:jc w:val="both"/>
        <w:rPr>
          <w:rFonts w:ascii="Adobe Caslon Pro" w:hAnsi="Adobe Caslon Pro" w:cs="Arial"/>
          <w:sz w:val="22"/>
          <w:szCs w:val="22"/>
        </w:rPr>
      </w:pPr>
    </w:p>
    <w:p w14:paraId="607D4F9E" w14:textId="459E4D32" w:rsidR="00160170" w:rsidRPr="00DE7EDE" w:rsidRDefault="00160170" w:rsidP="001F3496">
      <w:pPr>
        <w:jc w:val="both"/>
        <w:rPr>
          <w:rFonts w:ascii="Adobe Caslon Pro" w:hAnsi="Adobe Caslon Pro" w:cs="Arial"/>
          <w:sz w:val="22"/>
          <w:szCs w:val="22"/>
        </w:rPr>
      </w:pPr>
      <w:r w:rsidRPr="00DE7EDE">
        <w:rPr>
          <w:rFonts w:ascii="Adobe Caslon Pro" w:hAnsi="Adobe Caslon Pro" w:cs="Arial"/>
          <w:sz w:val="22"/>
          <w:szCs w:val="22"/>
        </w:rPr>
        <w:t xml:space="preserve">Las solicitudes de aclaración a </w:t>
      </w:r>
      <w:r w:rsidR="00426D9F" w:rsidRPr="00DE7EDE">
        <w:rPr>
          <w:rFonts w:ascii="Adobe Caslon Pro" w:hAnsi="Adobe Caslon Pro" w:cs="Arial"/>
          <w:sz w:val="22"/>
          <w:szCs w:val="22"/>
        </w:rPr>
        <w:t>elección</w:t>
      </w:r>
      <w:r w:rsidRPr="00DE7EDE">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electrónica a los siguientes correos:</w:t>
      </w:r>
      <w:r w:rsidRPr="00DE7EDE">
        <w:rPr>
          <w:rFonts w:ascii="Adobe Caslon Pro" w:hAnsi="Adobe Caslon Pro"/>
          <w:b/>
          <w:sz w:val="22"/>
          <w:szCs w:val="22"/>
        </w:rPr>
        <w:t xml:space="preserve"> </w:t>
      </w:r>
      <w:hyperlink r:id="rId8" w:history="1">
        <w:r w:rsidR="00B02DAD" w:rsidRPr="009D0BBD">
          <w:rPr>
            <w:rStyle w:val="Hipervnculo"/>
            <w:rFonts w:ascii="Adobe Caslon Pro" w:hAnsi="Adobe Caslon Pro"/>
            <w:b/>
            <w:color w:val="auto"/>
            <w:sz w:val="22"/>
            <w:szCs w:val="22"/>
          </w:rPr>
          <w:t>antonio.zambrano@sct.gob.mx</w:t>
        </w:r>
      </w:hyperlink>
      <w:r w:rsidR="009D0BBD" w:rsidRPr="009D0BBD">
        <w:rPr>
          <w:rStyle w:val="Hipervnculo"/>
          <w:rFonts w:ascii="Adobe Caslon Pro" w:hAnsi="Adobe Caslon Pro"/>
          <w:b/>
          <w:color w:val="auto"/>
          <w:sz w:val="22"/>
          <w:szCs w:val="22"/>
        </w:rPr>
        <w:t>;</w:t>
      </w:r>
      <w:r w:rsidR="00B02DAD" w:rsidRPr="009D0BBD">
        <w:rPr>
          <w:rFonts w:ascii="Adobe Caslon Pro" w:hAnsi="Adobe Caslon Pro"/>
          <w:b/>
          <w:sz w:val="22"/>
          <w:szCs w:val="22"/>
        </w:rPr>
        <w:t xml:space="preserve"> </w:t>
      </w:r>
      <w:hyperlink r:id="rId9" w:history="1">
        <w:r w:rsidR="009D0BBD" w:rsidRPr="009D0BBD">
          <w:rPr>
            <w:rStyle w:val="Hipervnculo"/>
            <w:rFonts w:ascii="Adobe Caslon Pro" w:hAnsi="Adobe Caslon Pro"/>
            <w:b/>
            <w:color w:val="auto"/>
            <w:sz w:val="22"/>
            <w:szCs w:val="22"/>
          </w:rPr>
          <w:t>octaviano.trilla@sct.gob.mx</w:t>
        </w:r>
      </w:hyperlink>
      <w:r w:rsidR="009D0BBD" w:rsidRPr="009D0BBD">
        <w:rPr>
          <w:rFonts w:ascii="Adobe Caslon Pro" w:hAnsi="Adobe Caslon Pro"/>
          <w:b/>
          <w:sz w:val="22"/>
          <w:szCs w:val="22"/>
        </w:rPr>
        <w:t xml:space="preserve">; </w:t>
      </w:r>
      <w:hyperlink r:id="rId10" w:history="1"/>
      <w:hyperlink r:id="rId11" w:history="1">
        <w:r w:rsidRPr="009D0BBD">
          <w:rPr>
            <w:rStyle w:val="Hipervnculo"/>
            <w:rFonts w:ascii="Adobe Caslon Pro" w:hAnsi="Adobe Caslon Pro"/>
            <w:b/>
            <w:color w:val="auto"/>
            <w:sz w:val="22"/>
            <w:szCs w:val="22"/>
          </w:rPr>
          <w:t>maria.guzmanr@sct.gob.mx</w:t>
        </w:r>
      </w:hyperlink>
      <w:r w:rsidRPr="009D0BBD">
        <w:rPr>
          <w:rStyle w:val="Hipervnculo"/>
          <w:rFonts w:ascii="Adobe Caslon Pro" w:hAnsi="Adobe Caslon Pro"/>
          <w:b/>
          <w:color w:val="auto"/>
          <w:sz w:val="22"/>
          <w:szCs w:val="22"/>
        </w:rPr>
        <w:t>;</w:t>
      </w:r>
      <w:r w:rsidR="001E101C" w:rsidRPr="001E101C">
        <w:rPr>
          <w:rStyle w:val="Hipervnculo"/>
          <w:rFonts w:ascii="Adobe Caslon Pro" w:hAnsi="Adobe Caslon Pro"/>
          <w:b/>
          <w:color w:val="auto"/>
          <w:sz w:val="22"/>
          <w:szCs w:val="22"/>
          <w:u w:val="none"/>
        </w:rPr>
        <w:t xml:space="preserve"> </w:t>
      </w:r>
      <w:hyperlink r:id="rId12" w:history="1">
        <w:r w:rsidRPr="009D0BBD">
          <w:rPr>
            <w:rStyle w:val="Hipervnculo"/>
            <w:rFonts w:ascii="Adobe Caslon Pro" w:hAnsi="Adobe Caslon Pro"/>
            <w:b/>
            <w:color w:val="auto"/>
            <w:sz w:val="22"/>
            <w:szCs w:val="22"/>
          </w:rPr>
          <w:t>raul.antonio@sct.gob.mx</w:t>
        </w:r>
      </w:hyperlink>
      <w:r w:rsidR="009D0BBD">
        <w:rPr>
          <w:rStyle w:val="Hipervnculo"/>
          <w:rFonts w:ascii="Adobe Caslon Pro" w:hAnsi="Adobe Caslon Pro"/>
          <w:b/>
          <w:color w:val="auto"/>
          <w:sz w:val="22"/>
          <w:szCs w:val="22"/>
        </w:rPr>
        <w:t>;</w:t>
      </w:r>
      <w:r w:rsidRPr="00DE7EDE">
        <w:rPr>
          <w:rStyle w:val="Hipervnculo"/>
          <w:rFonts w:ascii="Adobe Caslon Pro" w:hAnsi="Adobe Caslon Pro"/>
          <w:b/>
          <w:color w:val="auto"/>
          <w:sz w:val="22"/>
          <w:szCs w:val="22"/>
          <w:u w:val="none"/>
        </w:rPr>
        <w:t xml:space="preserve"> </w:t>
      </w:r>
      <w:r w:rsidRPr="00DE7EDE">
        <w:rPr>
          <w:rFonts w:ascii="Adobe Caslon Pro" w:hAnsi="Adobe Caslon Pro" w:cs="Arial"/>
          <w:sz w:val="22"/>
          <w:szCs w:val="22"/>
        </w:rPr>
        <w:t xml:space="preserve">En su caso, podrán enviarse a través de CompraNet a más tardar veinticuatro horas antes de la fecha y hora en que se vaya a realizar la citada junta; acompañada del escrito señalado anteriormente, en términos del </w:t>
      </w:r>
      <w:r w:rsidR="00F53317" w:rsidRPr="008806CA">
        <w:rPr>
          <w:rFonts w:ascii="Adobe Caslon Pro" w:hAnsi="Adobe Caslon Pro" w:cs="Arial"/>
          <w:sz w:val="22"/>
          <w:szCs w:val="22"/>
        </w:rPr>
        <w:t>cuarto</w:t>
      </w:r>
      <w:r w:rsidR="00B02DAD" w:rsidRPr="00B02DAD">
        <w:rPr>
          <w:rFonts w:ascii="Adobe Caslon Pro" w:hAnsi="Adobe Caslon Pro" w:cs="Arial"/>
          <w:color w:val="FF0000"/>
          <w:sz w:val="22"/>
          <w:szCs w:val="22"/>
        </w:rPr>
        <w:t xml:space="preserve"> </w:t>
      </w:r>
      <w:r w:rsidRPr="00DE7EDE">
        <w:rPr>
          <w:rFonts w:ascii="Adobe Caslon Pro" w:hAnsi="Adobe Caslon Pro" w:cs="Arial"/>
          <w:sz w:val="22"/>
          <w:szCs w:val="22"/>
        </w:rPr>
        <w:t>párrafo del artículo 35 de la Ley y 39 del Reglamento.</w:t>
      </w:r>
    </w:p>
    <w:p w14:paraId="426458CF" w14:textId="77777777" w:rsidR="00A774B2" w:rsidRPr="00E532BE" w:rsidRDefault="00A774B2" w:rsidP="001F3496">
      <w:pPr>
        <w:jc w:val="both"/>
        <w:rPr>
          <w:rFonts w:ascii="Adobe Caslon Pro" w:hAnsi="Adobe Caslon Pro" w:cs="Arial"/>
          <w:sz w:val="16"/>
          <w:szCs w:val="16"/>
        </w:rPr>
      </w:pPr>
    </w:p>
    <w:p w14:paraId="1EAFD312" w14:textId="77777777" w:rsidR="00160170" w:rsidRPr="00DE7EDE" w:rsidRDefault="00160170" w:rsidP="001F3496">
      <w:pPr>
        <w:autoSpaceDE w:val="0"/>
        <w:autoSpaceDN w:val="0"/>
        <w:adjustRightInd w:val="0"/>
        <w:jc w:val="both"/>
        <w:rPr>
          <w:rFonts w:ascii="Adobe Caslon Pro" w:hAnsi="Adobe Caslon Pro" w:cs="Arial"/>
          <w:sz w:val="22"/>
          <w:szCs w:val="22"/>
        </w:rPr>
      </w:pPr>
      <w:r w:rsidRPr="00DE7EDE">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 el artículo 40 del Reglamento.</w:t>
      </w:r>
    </w:p>
    <w:p w14:paraId="5A411328" w14:textId="77777777" w:rsidR="00160170" w:rsidRPr="00E532BE" w:rsidRDefault="00160170" w:rsidP="001F3496">
      <w:pPr>
        <w:autoSpaceDE w:val="0"/>
        <w:autoSpaceDN w:val="0"/>
        <w:adjustRightInd w:val="0"/>
        <w:jc w:val="both"/>
        <w:rPr>
          <w:rFonts w:ascii="Adobe Caslon Pro" w:hAnsi="Adobe Caslon Pro" w:cs="Arial"/>
          <w:sz w:val="16"/>
          <w:szCs w:val="16"/>
        </w:rPr>
      </w:pPr>
    </w:p>
    <w:p w14:paraId="0D88D986" w14:textId="77777777" w:rsidR="00160170" w:rsidRPr="00DE7EDE" w:rsidRDefault="00160170" w:rsidP="001F3496">
      <w:pPr>
        <w:autoSpaceDE w:val="0"/>
        <w:autoSpaceDN w:val="0"/>
        <w:adjustRightInd w:val="0"/>
        <w:jc w:val="both"/>
        <w:rPr>
          <w:rFonts w:ascii="Adobe Caslon Pro" w:hAnsi="Adobe Caslon Pro" w:cs="Arial"/>
          <w:sz w:val="22"/>
          <w:szCs w:val="22"/>
        </w:rPr>
      </w:pPr>
      <w:r w:rsidRPr="00DE7EDE">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DE7EDE">
        <w:rPr>
          <w:rFonts w:ascii="Adobe Caslon Pro" w:hAnsi="Adobe Caslon Pro" w:cs="Arial"/>
          <w:b/>
          <w:sz w:val="22"/>
          <w:szCs w:val="22"/>
        </w:rPr>
        <w:t>FORMATO JA</w:t>
      </w:r>
      <w:r w:rsidRPr="00DE7EDE">
        <w:rPr>
          <w:rFonts w:ascii="Adobe Caslon Pro" w:hAnsi="Adobe Caslon Pro" w:cs="Arial"/>
          <w:sz w:val="22"/>
          <w:szCs w:val="22"/>
        </w:rPr>
        <w:t>, el cual entregará en el acto de forma impresa y archivo digital editable, de no utilizarlo la Convocante podrá desechar las solicitudes de aclaración.</w:t>
      </w:r>
    </w:p>
    <w:p w14:paraId="560DA40C" w14:textId="77777777" w:rsidR="00160170" w:rsidRPr="00E532BE" w:rsidRDefault="00160170" w:rsidP="001F3496">
      <w:pPr>
        <w:jc w:val="both"/>
        <w:rPr>
          <w:rFonts w:ascii="Adobe Caslon Pro" w:hAnsi="Adobe Caslon Pro"/>
          <w:sz w:val="16"/>
          <w:szCs w:val="16"/>
        </w:rPr>
      </w:pPr>
    </w:p>
    <w:p w14:paraId="645B4D4E"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La asistencia de los interesados a las juntas de aclaraciones es optativa. Cualquier modificación en la Convocatoria, incluyendo las que resulten de las juntas de aclaraciones, formará parte de la misma y deberá ser considerada por los Licitantes en la elaboración de su proposición.</w:t>
      </w:r>
    </w:p>
    <w:p w14:paraId="1DB18739" w14:textId="77777777" w:rsidR="00160170" w:rsidRPr="00E532BE" w:rsidRDefault="00160170" w:rsidP="001F3496">
      <w:pPr>
        <w:tabs>
          <w:tab w:val="left" w:pos="5440"/>
        </w:tabs>
        <w:jc w:val="both"/>
        <w:rPr>
          <w:rFonts w:ascii="Adobe Caslon Pro" w:hAnsi="Adobe Caslon Pro"/>
          <w:sz w:val="16"/>
          <w:szCs w:val="16"/>
        </w:rPr>
      </w:pPr>
    </w:p>
    <w:p w14:paraId="3E9D6009" w14:textId="77777777" w:rsidR="00160170" w:rsidRPr="00DE7EDE" w:rsidRDefault="00160170" w:rsidP="001F3496">
      <w:pPr>
        <w:pStyle w:val="Textoindependiente21"/>
        <w:ind w:left="0"/>
        <w:rPr>
          <w:rFonts w:ascii="Adobe Caslon Pro" w:hAnsi="Adobe Caslon Pro"/>
          <w:b/>
          <w:color w:val="auto"/>
          <w:sz w:val="22"/>
          <w:szCs w:val="22"/>
          <w:lang w:val="es-MX"/>
        </w:rPr>
      </w:pPr>
      <w:r w:rsidRPr="00DE7EDE">
        <w:rPr>
          <w:rFonts w:ascii="Adobe Caslon Pro" w:hAnsi="Adobe Caslon Pro"/>
          <w:color w:val="auto"/>
          <w:sz w:val="22"/>
          <w:szCs w:val="22"/>
          <w:lang w:val="es-MX"/>
        </w:rPr>
        <w:t xml:space="preserve">Al finalizar el acto se fijará un ejemplar del acta en las oficinas de la Convocante ubicadas en </w:t>
      </w:r>
      <w:r w:rsidRPr="00DE7EDE">
        <w:rPr>
          <w:rFonts w:ascii="Adobe Caslon Pro" w:hAnsi="Adobe Caslon Pro" w:cs="Arial"/>
          <w:color w:val="auto"/>
          <w:sz w:val="22"/>
          <w:szCs w:val="22"/>
          <w:lang w:val="es-MX"/>
        </w:rPr>
        <w:t xml:space="preserve">Nueva York No. 115, </w:t>
      </w:r>
      <w:r w:rsidR="008806CA">
        <w:rPr>
          <w:rFonts w:ascii="Adobe Caslon Pro" w:hAnsi="Adobe Caslon Pro" w:cs="Arial"/>
          <w:color w:val="auto"/>
          <w:sz w:val="22"/>
          <w:szCs w:val="22"/>
          <w:lang w:val="es-MX"/>
        </w:rPr>
        <w:t>planta baja</w:t>
      </w:r>
      <w:r w:rsidRPr="00DE7EDE">
        <w:rPr>
          <w:rFonts w:ascii="Adobe Caslon Pro" w:hAnsi="Adobe Caslon Pro" w:cs="Arial"/>
          <w:color w:val="auto"/>
          <w:sz w:val="22"/>
          <w:szCs w:val="22"/>
          <w:lang w:val="es-MX"/>
        </w:rPr>
        <w:t>, Colonia Nápoles, Código Postal 03810, Ciudad de México</w:t>
      </w:r>
      <w:r w:rsidRPr="00DE7EDE">
        <w:rPr>
          <w:rFonts w:ascii="Adobe Caslon Pro" w:hAnsi="Adobe Caslon Pro"/>
          <w:color w:val="auto"/>
          <w:sz w:val="22"/>
          <w:szCs w:val="22"/>
          <w:lang w:val="es-MX"/>
        </w:rPr>
        <w:t>, la cual estará visible desde el día del evento y hasta 5 días posteriores a este, de conformidad con el artículo 39</w:t>
      </w:r>
      <w:r w:rsidR="00ED38C5" w:rsidRPr="00DE7EDE">
        <w:rPr>
          <w:rFonts w:ascii="Adobe Caslon Pro" w:hAnsi="Adobe Caslon Pro"/>
          <w:color w:val="auto"/>
          <w:sz w:val="22"/>
          <w:szCs w:val="22"/>
          <w:lang w:val="es-MX"/>
        </w:rPr>
        <w:t xml:space="preserve"> </w:t>
      </w:r>
      <w:r w:rsidRPr="00DE7EDE">
        <w:rPr>
          <w:rFonts w:ascii="Adobe Caslon Pro" w:hAnsi="Adobe Caslon Pro"/>
          <w:color w:val="auto"/>
          <w:sz w:val="22"/>
          <w:szCs w:val="22"/>
          <w:lang w:val="es-MX"/>
        </w:rPr>
        <w:t>Bis de la Ley.</w:t>
      </w:r>
    </w:p>
    <w:p w14:paraId="367A1A4D" w14:textId="77777777" w:rsidR="00160170" w:rsidRPr="00E532BE" w:rsidRDefault="00160170" w:rsidP="001F3496">
      <w:pPr>
        <w:pStyle w:val="Textoindependiente21"/>
        <w:tabs>
          <w:tab w:val="left" w:pos="5105"/>
        </w:tabs>
        <w:ind w:left="0"/>
        <w:rPr>
          <w:rFonts w:ascii="Adobe Caslon Pro" w:hAnsi="Adobe Caslon Pro"/>
          <w:b/>
          <w:color w:val="auto"/>
          <w:sz w:val="16"/>
          <w:szCs w:val="16"/>
          <w:lang w:val="es-MX"/>
        </w:rPr>
      </w:pPr>
    </w:p>
    <w:p w14:paraId="054FDE6F" w14:textId="77777777" w:rsidR="00160170" w:rsidRPr="00DE7EDE" w:rsidRDefault="00160170" w:rsidP="001F3496">
      <w:pPr>
        <w:pStyle w:val="Textoindependiente21"/>
        <w:ind w:left="0"/>
        <w:rPr>
          <w:rFonts w:ascii="Adobe Caslon Pro" w:hAnsi="Adobe Caslon Pro"/>
          <w:color w:val="auto"/>
          <w:sz w:val="22"/>
          <w:szCs w:val="22"/>
          <w:lang w:val="es-MX"/>
        </w:rPr>
      </w:pPr>
      <w:r w:rsidRPr="00DE7EDE">
        <w:rPr>
          <w:rFonts w:ascii="Adobe Caslon Pro" w:hAnsi="Adobe Caslon Pro"/>
          <w:color w:val="auto"/>
          <w:sz w:val="22"/>
          <w:szCs w:val="22"/>
          <w:lang w:val="es-MX"/>
        </w:rPr>
        <w:t xml:space="preserve">Así mismo, la Convocante difundirá un ejemplar de dicha acta en </w:t>
      </w:r>
      <w:r w:rsidRPr="00DE7EDE">
        <w:rPr>
          <w:rFonts w:ascii="Adobe Caslon Pro" w:hAnsi="Adobe Caslon Pro" w:cs="Arial"/>
          <w:sz w:val="22"/>
          <w:szCs w:val="22"/>
          <w:lang w:val="es-MX"/>
        </w:rPr>
        <w:t>CompraNet</w:t>
      </w:r>
      <w:r w:rsidRPr="00DE7EDE">
        <w:rPr>
          <w:rFonts w:ascii="Adobe Caslon Pro" w:hAnsi="Adobe Caslon Pro"/>
          <w:color w:val="auto"/>
          <w:sz w:val="22"/>
          <w:szCs w:val="22"/>
          <w:lang w:val="es-MX"/>
        </w:rPr>
        <w:t>, para efectos de su notificación a los Licitantes que no hayan asistido al acto. Dicho procedimiento sustituirá a la notificación personal.</w:t>
      </w:r>
    </w:p>
    <w:p w14:paraId="6414EF5C" w14:textId="77777777" w:rsidR="00E532BE" w:rsidRDefault="00E532BE" w:rsidP="001F3496">
      <w:pPr>
        <w:autoSpaceDE w:val="0"/>
        <w:autoSpaceDN w:val="0"/>
        <w:adjustRightInd w:val="0"/>
        <w:jc w:val="center"/>
        <w:rPr>
          <w:rFonts w:ascii="Adobe Caslon Pro" w:hAnsi="Adobe Caslon Pro"/>
          <w:b/>
          <w:sz w:val="22"/>
          <w:szCs w:val="22"/>
        </w:rPr>
      </w:pPr>
    </w:p>
    <w:p w14:paraId="122F8E9E"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PRELIMINAR</w:t>
      </w:r>
    </w:p>
    <w:p w14:paraId="457EEFFB" w14:textId="77777777" w:rsidR="00160170" w:rsidRPr="00E532BE" w:rsidRDefault="00160170" w:rsidP="001F3496">
      <w:pPr>
        <w:jc w:val="center"/>
        <w:rPr>
          <w:rFonts w:ascii="Adobe Caslon Pro" w:hAnsi="Adobe Caslon Pro"/>
          <w:b/>
          <w:sz w:val="16"/>
          <w:szCs w:val="16"/>
        </w:rPr>
      </w:pPr>
    </w:p>
    <w:p w14:paraId="31C94CF2"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sz w:val="22"/>
          <w:szCs w:val="22"/>
        </w:rPr>
        <w:t>A fin de facilitar el presente procedimiento de contratación la Dependencia, a solicitud del Licitante, efectuará una revisión preliminar respecto de la especialidad, experiencia y capacidad de los interesados, así como de la documentación distinta a la propuesta técnica y económica de acuerdo con lo establecido en el artículo 36 penúltimo párrafo de la Ley y artículo 60 tercer párrafo del Reglamento.</w:t>
      </w:r>
    </w:p>
    <w:p w14:paraId="1299B4D0" w14:textId="77777777" w:rsidR="00160170" w:rsidRPr="00DE7EDE" w:rsidRDefault="00160170" w:rsidP="001F3496">
      <w:pPr>
        <w:tabs>
          <w:tab w:val="left" w:pos="1245"/>
        </w:tabs>
        <w:jc w:val="both"/>
        <w:rPr>
          <w:rFonts w:ascii="Adobe Caslon Pro" w:hAnsi="Adobe Caslon Pro"/>
          <w:sz w:val="22"/>
          <w:szCs w:val="22"/>
        </w:rPr>
      </w:pPr>
    </w:p>
    <w:p w14:paraId="2DBA3B52"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Para efectos de lo anterior, los interesados deberán presentar en las oficinas de la Convocante ubicadas en calle </w:t>
      </w:r>
      <w:r w:rsidRPr="00DE7EDE">
        <w:rPr>
          <w:rFonts w:ascii="Adobe Caslon Pro" w:hAnsi="Adobe Caslon Pro" w:cs="Arial"/>
          <w:sz w:val="22"/>
          <w:szCs w:val="22"/>
        </w:rPr>
        <w:t xml:space="preserve">Nueva York No. 115, 7° piso, Colonia Nápoles, Código Postal 03810, Ciudad de México, </w:t>
      </w:r>
      <w:r w:rsidRPr="00DE7EDE">
        <w:rPr>
          <w:rFonts w:ascii="Adobe Caslon Pro" w:hAnsi="Adobe Caslon Pro"/>
          <w:sz w:val="22"/>
          <w:szCs w:val="22"/>
        </w:rPr>
        <w:t xml:space="preserve">con previa cita al teléfono 5723-9300 ext. </w:t>
      </w:r>
      <w:r w:rsidRPr="000852EA">
        <w:rPr>
          <w:rFonts w:ascii="Adobe Caslon Pro" w:hAnsi="Adobe Caslon Pro"/>
          <w:sz w:val="22"/>
          <w:szCs w:val="22"/>
        </w:rPr>
        <w:t>19</w:t>
      </w:r>
      <w:r w:rsidR="008806CA" w:rsidRPr="000852EA">
        <w:rPr>
          <w:rFonts w:ascii="Adobe Caslon Pro" w:hAnsi="Adobe Caslon Pro"/>
          <w:sz w:val="22"/>
          <w:szCs w:val="22"/>
        </w:rPr>
        <w:t>5</w:t>
      </w:r>
      <w:r w:rsidR="000852EA" w:rsidRPr="000852EA">
        <w:rPr>
          <w:rFonts w:ascii="Adobe Caslon Pro" w:hAnsi="Adobe Caslon Pro"/>
          <w:sz w:val="22"/>
          <w:szCs w:val="22"/>
        </w:rPr>
        <w:t>35</w:t>
      </w:r>
      <w:r w:rsidRPr="000852EA">
        <w:rPr>
          <w:rFonts w:ascii="Adobe Caslon Pro" w:hAnsi="Adobe Caslon Pro"/>
          <w:sz w:val="22"/>
          <w:szCs w:val="22"/>
        </w:rPr>
        <w:t>, con</w:t>
      </w:r>
      <w:r w:rsidRPr="00DE7EDE">
        <w:rPr>
          <w:rFonts w:ascii="Adobe Caslon Pro" w:hAnsi="Adobe Caslon Pro"/>
          <w:sz w:val="22"/>
          <w:szCs w:val="22"/>
        </w:rPr>
        <w:t xml:space="preserve"> el </w:t>
      </w:r>
      <w:r w:rsidR="000852EA">
        <w:rPr>
          <w:rFonts w:ascii="Adobe Caslon Pro" w:hAnsi="Adobe Caslon Pro"/>
          <w:sz w:val="22"/>
          <w:szCs w:val="22"/>
        </w:rPr>
        <w:t>Ing</w:t>
      </w:r>
      <w:r w:rsidR="008806CA" w:rsidRPr="00F31763">
        <w:rPr>
          <w:rFonts w:ascii="Adobe Caslon Pro" w:hAnsi="Adobe Caslon Pro"/>
          <w:sz w:val="22"/>
          <w:szCs w:val="22"/>
        </w:rPr>
        <w:t xml:space="preserve">. </w:t>
      </w:r>
      <w:r w:rsidR="000852EA">
        <w:rPr>
          <w:rFonts w:ascii="Adobe Caslon Pro" w:hAnsi="Adobe Caslon Pro"/>
          <w:sz w:val="22"/>
          <w:szCs w:val="22"/>
        </w:rPr>
        <w:t>Octaviano Trilla Brindis</w:t>
      </w:r>
      <w:r w:rsidRPr="00F31763">
        <w:rPr>
          <w:rFonts w:ascii="Adobe Caslon Pro" w:hAnsi="Adobe Caslon Pro"/>
          <w:sz w:val="22"/>
          <w:szCs w:val="22"/>
        </w:rPr>
        <w:t>,</w:t>
      </w:r>
      <w:r w:rsidRPr="00DE7EDE">
        <w:rPr>
          <w:rFonts w:ascii="Adobe Caslon Pro" w:hAnsi="Adobe Caslon Pro"/>
          <w:sz w:val="22"/>
          <w:szCs w:val="22"/>
        </w:rPr>
        <w:t xml:space="preserve"> en horario de 9:00 a 15:00 horas en días hábiles, con la solicitud de la rev</w:t>
      </w:r>
      <w:r w:rsidR="00A74B76">
        <w:rPr>
          <w:rFonts w:ascii="Adobe Caslon Pro" w:hAnsi="Adobe Caslon Pro"/>
          <w:sz w:val="22"/>
          <w:szCs w:val="22"/>
        </w:rPr>
        <w:t>isión preliminar que requieran.</w:t>
      </w:r>
    </w:p>
    <w:p w14:paraId="5C8295A0" w14:textId="77777777" w:rsidR="007D6B09" w:rsidRPr="00DE7EDE" w:rsidRDefault="007D6B09" w:rsidP="001F3496">
      <w:pPr>
        <w:jc w:val="both"/>
        <w:rPr>
          <w:rFonts w:ascii="Adobe Caslon Pro" w:hAnsi="Adobe Caslon Pro"/>
          <w:sz w:val="22"/>
          <w:szCs w:val="22"/>
        </w:rPr>
      </w:pPr>
    </w:p>
    <w:p w14:paraId="18B2F6FD"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REGISTRO ÚNICO DE CONTRATISTAS</w:t>
      </w:r>
    </w:p>
    <w:p w14:paraId="24BA15EA" w14:textId="77777777" w:rsidR="00160170" w:rsidRPr="00DE7EDE" w:rsidRDefault="00160170" w:rsidP="001F3496">
      <w:pPr>
        <w:jc w:val="center"/>
        <w:rPr>
          <w:rFonts w:ascii="Adobe Caslon Pro" w:hAnsi="Adobe Caslon Pro"/>
          <w:b/>
          <w:sz w:val="22"/>
          <w:szCs w:val="22"/>
        </w:rPr>
      </w:pPr>
    </w:p>
    <w:p w14:paraId="11E768DC" w14:textId="77777777" w:rsidR="00160170" w:rsidRPr="00DE7EDE" w:rsidRDefault="00160170" w:rsidP="001F3496">
      <w:pPr>
        <w:pStyle w:val="Texto"/>
        <w:spacing w:after="0" w:line="240" w:lineRule="auto"/>
        <w:ind w:firstLine="0"/>
        <w:rPr>
          <w:rFonts w:ascii="Adobe Caslon Pro" w:hAnsi="Adobe Caslon Pro"/>
          <w:sz w:val="22"/>
          <w:szCs w:val="22"/>
        </w:rPr>
      </w:pPr>
      <w:r w:rsidRPr="00DE7EDE">
        <w:rPr>
          <w:rFonts w:ascii="Adobe Caslon Pro" w:hAnsi="Adobe Caslon Pro"/>
          <w:sz w:val="22"/>
          <w:szCs w:val="22"/>
        </w:rPr>
        <w:t xml:space="preserve">Conforme a lo previsto en los artículos 74 Bis de la Ley y 43 cuarto párrafo del Reglamento, </w:t>
      </w:r>
      <w:r w:rsidR="00ED38C5" w:rsidRPr="00DE7EDE">
        <w:rPr>
          <w:rFonts w:ascii="Adobe Caslon Pro" w:hAnsi="Adobe Caslon Pro"/>
          <w:sz w:val="22"/>
          <w:szCs w:val="22"/>
        </w:rPr>
        <w:t>la</w:t>
      </w:r>
      <w:r w:rsidRPr="00DE7EDE">
        <w:rPr>
          <w:rFonts w:ascii="Adobe Caslon Pro" w:hAnsi="Adobe Caslon Pro"/>
          <w:sz w:val="22"/>
          <w:szCs w:val="22"/>
        </w:rPr>
        <w:t xml:space="preserve"> SFP a través de </w:t>
      </w:r>
      <w:r w:rsidRPr="00DE7EDE">
        <w:rPr>
          <w:rFonts w:ascii="Adobe Caslon Pro" w:hAnsi="Adobe Caslon Pro" w:cs="Arial"/>
          <w:sz w:val="22"/>
          <w:szCs w:val="22"/>
        </w:rPr>
        <w:t xml:space="preserve">CompraNet </w:t>
      </w:r>
      <w:r w:rsidRPr="00DE7EDE">
        <w:rPr>
          <w:rFonts w:ascii="Adobe Caslon Pro" w:hAnsi="Adobe Caslon Pro"/>
          <w:sz w:val="22"/>
          <w:szCs w:val="22"/>
        </w:rPr>
        <w:t>contará, en los términos del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14:paraId="75AE71E5" w14:textId="77777777" w:rsidR="00160170" w:rsidRPr="00DE7EDE" w:rsidRDefault="00160170" w:rsidP="001F3496">
      <w:pPr>
        <w:pStyle w:val="Texto"/>
        <w:spacing w:after="0" w:line="240" w:lineRule="auto"/>
        <w:rPr>
          <w:rFonts w:ascii="Adobe Caslon Pro" w:hAnsi="Adobe Caslon Pro"/>
          <w:sz w:val="22"/>
          <w:szCs w:val="22"/>
        </w:rPr>
      </w:pPr>
    </w:p>
    <w:p w14:paraId="40546450" w14:textId="77777777" w:rsidR="00160170" w:rsidRPr="00DE7EDE" w:rsidRDefault="00160170" w:rsidP="001F3496">
      <w:pPr>
        <w:pStyle w:val="Texto"/>
        <w:spacing w:after="0" w:line="240" w:lineRule="auto"/>
        <w:ind w:firstLine="0"/>
        <w:rPr>
          <w:rFonts w:ascii="Adobe Caslon Pro" w:hAnsi="Adobe Caslon Pro"/>
          <w:sz w:val="22"/>
          <w:szCs w:val="22"/>
        </w:rPr>
      </w:pPr>
      <w:r w:rsidRPr="00DE7EDE">
        <w:rPr>
          <w:rFonts w:ascii="Adobe Caslon Pro" w:hAnsi="Adobe Caslon Pro"/>
          <w:sz w:val="22"/>
          <w:szCs w:val="22"/>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14:paraId="0099304D" w14:textId="77777777" w:rsidR="00160170" w:rsidRPr="00DE7EDE" w:rsidRDefault="00465AF0" w:rsidP="00465AF0">
      <w:pPr>
        <w:pStyle w:val="Texto"/>
        <w:tabs>
          <w:tab w:val="left" w:pos="6108"/>
        </w:tabs>
        <w:spacing w:after="0" w:line="240" w:lineRule="auto"/>
        <w:rPr>
          <w:rFonts w:ascii="Adobe Caslon Pro" w:hAnsi="Adobe Caslon Pro"/>
          <w:sz w:val="22"/>
          <w:szCs w:val="22"/>
        </w:rPr>
      </w:pPr>
      <w:r w:rsidRPr="00DE7EDE">
        <w:rPr>
          <w:rFonts w:ascii="Adobe Caslon Pro" w:hAnsi="Adobe Caslon Pro"/>
          <w:sz w:val="22"/>
          <w:szCs w:val="22"/>
        </w:rPr>
        <w:tab/>
      </w:r>
    </w:p>
    <w:p w14:paraId="0FDEA848" w14:textId="77777777" w:rsidR="00160170" w:rsidRPr="00DE7EDE" w:rsidRDefault="00160170" w:rsidP="001F3496">
      <w:pPr>
        <w:pStyle w:val="Texto"/>
        <w:spacing w:after="0" w:line="240" w:lineRule="auto"/>
        <w:ind w:firstLine="0"/>
        <w:rPr>
          <w:rFonts w:ascii="Adobe Caslon Pro" w:hAnsi="Adobe Caslon Pro"/>
          <w:sz w:val="22"/>
          <w:szCs w:val="22"/>
        </w:rPr>
      </w:pPr>
      <w:r w:rsidRPr="00DE7EDE">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6BEA8F5F" w14:textId="77777777" w:rsidR="00160170" w:rsidRPr="00DE7EDE" w:rsidRDefault="00160170" w:rsidP="001F3496">
      <w:pPr>
        <w:autoSpaceDE w:val="0"/>
        <w:autoSpaceDN w:val="0"/>
        <w:adjustRightInd w:val="0"/>
        <w:rPr>
          <w:rFonts w:ascii="Adobe Caslon Pro" w:hAnsi="Adobe Caslon Pro" w:cs="Arial"/>
          <w:b/>
          <w:bCs/>
          <w:sz w:val="22"/>
          <w:szCs w:val="22"/>
          <w:lang w:eastAsia="es-MX"/>
        </w:rPr>
      </w:pPr>
    </w:p>
    <w:p w14:paraId="208B2437"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bCs/>
          <w:sz w:val="22"/>
          <w:szCs w:val="22"/>
          <w:lang w:eastAsia="es-MX"/>
        </w:rPr>
        <w:t>En términos de lo establecido en el artículo 43 del Reglamento, e</w:t>
      </w:r>
      <w:r w:rsidRPr="00DE7EDE">
        <w:rPr>
          <w:rFonts w:ascii="Adobe Caslon Pro" w:hAnsi="Adobe Caslon Pro" w:cs="Arial"/>
          <w:sz w:val="22"/>
          <w:szCs w:val="22"/>
          <w:lang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14F9150B"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p>
    <w:p w14:paraId="32A91047"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sz w:val="22"/>
          <w:szCs w:val="22"/>
          <w:lang w:eastAsia="es-MX"/>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w:t>
      </w:r>
      <w:r w:rsidR="00ED38C5" w:rsidRPr="00DE7EDE">
        <w:rPr>
          <w:rFonts w:ascii="Adobe Caslon Pro" w:hAnsi="Adobe Caslon Pro" w:cs="Arial"/>
          <w:sz w:val="22"/>
          <w:szCs w:val="22"/>
          <w:lang w:eastAsia="es-MX"/>
        </w:rPr>
        <w:t>cuentran inscritos; asimismo, la</w:t>
      </w:r>
      <w:r w:rsidRPr="00DE7EDE">
        <w:rPr>
          <w:rFonts w:ascii="Adobe Caslon Pro" w:hAnsi="Adobe Caslon Pro" w:cs="Arial"/>
          <w:sz w:val="22"/>
          <w:szCs w:val="22"/>
          <w:lang w:eastAsia="es-MX"/>
        </w:rPr>
        <w:t xml:space="preserve"> SFP podrá incluir en el citado registro la información con la que cuente y que sea materia del mismo.</w:t>
      </w:r>
    </w:p>
    <w:p w14:paraId="1AE23FFF"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p>
    <w:p w14:paraId="74BDE90F"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sz w:val="22"/>
          <w:szCs w:val="22"/>
          <w:lang w:eastAsia="es-MX"/>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del artículo 74 Bis de la Ley, y del artículo 43 del Reglamento y demás disposiciones aplicables.</w:t>
      </w:r>
    </w:p>
    <w:p w14:paraId="34A2D2F8"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p>
    <w:p w14:paraId="65844AEF"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sz w:val="22"/>
          <w:szCs w:val="22"/>
          <w:lang w:eastAsia="es-MX"/>
        </w:rPr>
        <w:t xml:space="preserve">El registro único de contratistas será diseñado y administrado por </w:t>
      </w:r>
      <w:r w:rsidR="00ED38C5" w:rsidRPr="00DE7EDE">
        <w:rPr>
          <w:rFonts w:ascii="Adobe Caslon Pro" w:hAnsi="Adobe Caslon Pro" w:cs="Arial"/>
          <w:sz w:val="22"/>
          <w:szCs w:val="22"/>
          <w:lang w:eastAsia="es-MX"/>
        </w:rPr>
        <w:t>la</w:t>
      </w:r>
      <w:r w:rsidRPr="00DE7EDE">
        <w:rPr>
          <w:rFonts w:ascii="Adobe Caslon Pro" w:hAnsi="Adobe Caslon Pro" w:cs="Arial"/>
          <w:sz w:val="22"/>
          <w:szCs w:val="22"/>
          <w:lang w:eastAsia="es-MX"/>
        </w:rPr>
        <w:t xml:space="preserve"> SFP y contendrá cuando menos lo establecido en el artículo 43 del Reglamento.</w:t>
      </w:r>
    </w:p>
    <w:p w14:paraId="1F3BA0AC"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p>
    <w:p w14:paraId="4D8FA4E6"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14:paraId="1AB5F129" w14:textId="77777777" w:rsidR="00160170" w:rsidRPr="00DE7EDE" w:rsidRDefault="00160170" w:rsidP="001F3496">
      <w:pPr>
        <w:jc w:val="both"/>
        <w:rPr>
          <w:rFonts w:ascii="Adobe Caslon Pro" w:hAnsi="Adobe Caslon Pro"/>
          <w:sz w:val="22"/>
          <w:szCs w:val="22"/>
        </w:rPr>
      </w:pPr>
    </w:p>
    <w:p w14:paraId="50F1710F"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PRESENTACIÓN Y APERTURA DE PROPOSICIONES</w:t>
      </w:r>
    </w:p>
    <w:p w14:paraId="598B2B02" w14:textId="77777777" w:rsidR="001E4155" w:rsidRPr="00DE7EDE" w:rsidRDefault="001E4155" w:rsidP="001F3496">
      <w:pPr>
        <w:autoSpaceDE w:val="0"/>
        <w:autoSpaceDN w:val="0"/>
        <w:adjustRightInd w:val="0"/>
        <w:jc w:val="center"/>
        <w:rPr>
          <w:rFonts w:ascii="Adobe Caslon Pro" w:hAnsi="Adobe Caslon Pro"/>
          <w:b/>
          <w:sz w:val="22"/>
          <w:szCs w:val="22"/>
        </w:rPr>
      </w:pPr>
    </w:p>
    <w:p w14:paraId="4AFDCE68"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Cualquier persona podrá asistir a los diferentes actos del procedimiento de la licitación en calidad de observador, siendo requisito registrar previamente su asistencia y abstenerse de intervenir en cualquier forma en los mismos, de conformidad con lo establecido en el penúltimo párrafo del artículo 27 de la Ley.</w:t>
      </w:r>
    </w:p>
    <w:p w14:paraId="05E44E17" w14:textId="77777777" w:rsidR="002E7C1B" w:rsidRPr="00DE7EDE" w:rsidRDefault="002E7C1B" w:rsidP="001F3496">
      <w:pPr>
        <w:jc w:val="both"/>
        <w:rPr>
          <w:rFonts w:ascii="Adobe Caslon Pro" w:hAnsi="Adobe Caslon Pro"/>
          <w:sz w:val="22"/>
          <w:szCs w:val="22"/>
        </w:rPr>
      </w:pPr>
    </w:p>
    <w:p w14:paraId="229487D2" w14:textId="77777777" w:rsidR="00160170" w:rsidRDefault="00160170" w:rsidP="001F3496">
      <w:pPr>
        <w:jc w:val="both"/>
        <w:rPr>
          <w:rFonts w:ascii="Adobe Caslon Pro" w:hAnsi="Adobe Caslon Pro"/>
          <w:sz w:val="22"/>
          <w:szCs w:val="22"/>
        </w:rPr>
      </w:pPr>
      <w:r w:rsidRPr="00DE7EDE">
        <w:rPr>
          <w:rFonts w:ascii="Adobe Caslon Pro" w:hAnsi="Adobe Caslon Pro"/>
          <w:sz w:val="22"/>
          <w:szCs w:val="22"/>
        </w:rPr>
        <w:t xml:space="preserve">En el caso de asistencia de más de una persona por parte de algún Licitante, únicamente se </w:t>
      </w:r>
      <w:r w:rsidR="00A30AD8" w:rsidRPr="00DE7EDE">
        <w:rPr>
          <w:rFonts w:ascii="Adobe Caslon Pro" w:hAnsi="Adobe Caslon Pro"/>
          <w:sz w:val="22"/>
          <w:szCs w:val="22"/>
        </w:rPr>
        <w:t>registrará</w:t>
      </w:r>
      <w:r w:rsidRPr="00DE7EDE">
        <w:rPr>
          <w:rFonts w:ascii="Adobe Caslon Pro" w:hAnsi="Adobe Caslon Pro"/>
          <w:sz w:val="22"/>
          <w:szCs w:val="22"/>
        </w:rPr>
        <w:t xml:space="preserve"> aquel que presente la documentación solicitada en cada evento, remitiéndose los demás a permanecer como observadores en el evento.</w:t>
      </w:r>
    </w:p>
    <w:p w14:paraId="372B575C" w14:textId="77777777" w:rsidR="00A30AD8" w:rsidRPr="00DE7EDE" w:rsidRDefault="00A30AD8" w:rsidP="001F3496">
      <w:pPr>
        <w:jc w:val="both"/>
        <w:rPr>
          <w:rFonts w:ascii="Adobe Caslon Pro" w:hAnsi="Adobe Caslon Pro"/>
          <w:sz w:val="22"/>
          <w:szCs w:val="22"/>
        </w:rPr>
      </w:pPr>
    </w:p>
    <w:p w14:paraId="14C3369F"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20132F35" w14:textId="77777777" w:rsidR="00A14A55" w:rsidRPr="00DE7EDE" w:rsidRDefault="00A14A55" w:rsidP="001F3496">
      <w:pPr>
        <w:jc w:val="both"/>
        <w:rPr>
          <w:rFonts w:ascii="Adobe Caslon Pro" w:hAnsi="Adobe Caslon Pro"/>
          <w:sz w:val="22"/>
          <w:szCs w:val="22"/>
        </w:rPr>
      </w:pPr>
    </w:p>
    <w:p w14:paraId="1B06B5A2" w14:textId="77777777" w:rsidR="00160170" w:rsidRPr="00DE7EDE" w:rsidRDefault="00160170" w:rsidP="00FC03E4">
      <w:pPr>
        <w:pStyle w:val="Prrafodelista"/>
        <w:numPr>
          <w:ilvl w:val="0"/>
          <w:numId w:val="15"/>
        </w:numPr>
        <w:ind w:left="426" w:hanging="426"/>
        <w:jc w:val="both"/>
        <w:rPr>
          <w:rFonts w:ascii="Adobe Caslon Pro" w:hAnsi="Adobe Caslon Pro"/>
          <w:b/>
          <w:sz w:val="22"/>
          <w:szCs w:val="22"/>
        </w:rPr>
      </w:pPr>
      <w:r w:rsidRPr="00DE7EDE">
        <w:rPr>
          <w:rFonts w:ascii="Adobe Caslon Pro" w:hAnsi="Adobe Caslon Pro"/>
          <w:b/>
          <w:sz w:val="22"/>
          <w:szCs w:val="22"/>
        </w:rPr>
        <w:t>Apertura de Proposiciones</w:t>
      </w:r>
    </w:p>
    <w:p w14:paraId="6B72D639" w14:textId="77777777" w:rsidR="00160170" w:rsidRPr="00DE7EDE" w:rsidRDefault="00160170" w:rsidP="001F3496">
      <w:pPr>
        <w:tabs>
          <w:tab w:val="left" w:pos="8324"/>
        </w:tabs>
        <w:jc w:val="both"/>
        <w:rPr>
          <w:rFonts w:ascii="Adobe Caslon Pro" w:hAnsi="Adobe Caslon Pro"/>
          <w:sz w:val="22"/>
          <w:szCs w:val="22"/>
        </w:rPr>
      </w:pPr>
      <w:r w:rsidRPr="00DE7EDE">
        <w:rPr>
          <w:rFonts w:ascii="Adobe Caslon Pro" w:hAnsi="Adobe Caslon Pro"/>
          <w:sz w:val="22"/>
          <w:szCs w:val="22"/>
        </w:rPr>
        <w:tab/>
      </w:r>
    </w:p>
    <w:p w14:paraId="2F9148C3" w14:textId="34F01B8B"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La presentación y apertura de proposiciones será el día</w:t>
      </w:r>
      <w:r w:rsidR="00510DAE" w:rsidRPr="005459B1">
        <w:rPr>
          <w:rFonts w:ascii="Adobe Caslon Pro" w:hAnsi="Adobe Caslon Pro"/>
          <w:color w:val="FF0000"/>
          <w:sz w:val="22"/>
          <w:szCs w:val="22"/>
        </w:rPr>
        <w:t xml:space="preserve"> </w:t>
      </w:r>
      <w:r w:rsidR="009D0BBD" w:rsidRPr="009D0BBD">
        <w:rPr>
          <w:rFonts w:ascii="Adobe Caslon Pro" w:hAnsi="Adobe Caslon Pro"/>
          <w:b/>
          <w:sz w:val="22"/>
          <w:szCs w:val="22"/>
        </w:rPr>
        <w:t>1</w:t>
      </w:r>
      <w:r w:rsidR="0039779E">
        <w:rPr>
          <w:rFonts w:ascii="Adobe Caslon Pro" w:hAnsi="Adobe Caslon Pro"/>
          <w:b/>
          <w:sz w:val="22"/>
          <w:szCs w:val="22"/>
        </w:rPr>
        <w:t>6</w:t>
      </w:r>
      <w:r w:rsidRPr="009D0BBD">
        <w:rPr>
          <w:rFonts w:ascii="Adobe Caslon Pro" w:hAnsi="Adobe Caslon Pro"/>
          <w:b/>
          <w:sz w:val="22"/>
          <w:szCs w:val="22"/>
        </w:rPr>
        <w:t xml:space="preserve"> </w:t>
      </w:r>
      <w:r w:rsidRPr="00F31763">
        <w:rPr>
          <w:rFonts w:ascii="Adobe Caslon Pro" w:hAnsi="Adobe Caslon Pro"/>
          <w:b/>
          <w:sz w:val="22"/>
          <w:szCs w:val="22"/>
        </w:rPr>
        <w:t xml:space="preserve">de </w:t>
      </w:r>
      <w:r w:rsidR="00A30AD8" w:rsidRPr="00F31763">
        <w:rPr>
          <w:rFonts w:ascii="Adobe Caslon Pro" w:hAnsi="Adobe Caslon Pro"/>
          <w:b/>
          <w:sz w:val="22"/>
          <w:szCs w:val="22"/>
        </w:rPr>
        <w:t>marzo</w:t>
      </w:r>
      <w:r w:rsidR="00510DAE" w:rsidRPr="00DE7EDE">
        <w:rPr>
          <w:rFonts w:ascii="Adobe Caslon Pro" w:hAnsi="Adobe Caslon Pro"/>
          <w:b/>
          <w:sz w:val="22"/>
          <w:szCs w:val="22"/>
        </w:rPr>
        <w:t xml:space="preserve"> </w:t>
      </w:r>
      <w:r w:rsidRPr="00DE7EDE">
        <w:rPr>
          <w:rFonts w:ascii="Adobe Caslon Pro" w:hAnsi="Adobe Caslon Pro"/>
          <w:b/>
          <w:sz w:val="22"/>
          <w:szCs w:val="22"/>
        </w:rPr>
        <w:t>de 201</w:t>
      </w:r>
      <w:r w:rsidR="004C5A57">
        <w:rPr>
          <w:rFonts w:ascii="Adobe Caslon Pro" w:hAnsi="Adobe Caslon Pro"/>
          <w:b/>
          <w:sz w:val="22"/>
          <w:szCs w:val="22"/>
        </w:rPr>
        <w:t>8</w:t>
      </w:r>
      <w:r w:rsidRPr="00DE7EDE">
        <w:rPr>
          <w:rFonts w:ascii="Adobe Caslon Pro" w:hAnsi="Adobe Caslon Pro"/>
          <w:b/>
          <w:sz w:val="22"/>
          <w:szCs w:val="22"/>
        </w:rPr>
        <w:t xml:space="preserve"> a las </w:t>
      </w:r>
      <w:r w:rsidR="005A569B" w:rsidRPr="00DE7EDE">
        <w:rPr>
          <w:rFonts w:ascii="Adobe Caslon Pro" w:hAnsi="Adobe Caslon Pro"/>
          <w:b/>
          <w:sz w:val="22"/>
          <w:szCs w:val="22"/>
        </w:rPr>
        <w:t>10</w:t>
      </w:r>
      <w:r w:rsidRPr="00DE7EDE">
        <w:rPr>
          <w:rFonts w:ascii="Adobe Caslon Pro" w:hAnsi="Adobe Caslon Pro"/>
          <w:b/>
          <w:sz w:val="22"/>
          <w:szCs w:val="22"/>
        </w:rPr>
        <w:t>:</w:t>
      </w:r>
      <w:r w:rsidR="005A569B" w:rsidRPr="00DE7EDE">
        <w:rPr>
          <w:rFonts w:ascii="Adobe Caslon Pro" w:hAnsi="Adobe Caslon Pro"/>
          <w:b/>
          <w:sz w:val="22"/>
          <w:szCs w:val="22"/>
        </w:rPr>
        <w:t>00</w:t>
      </w:r>
      <w:r w:rsidRPr="00DE7EDE">
        <w:rPr>
          <w:rFonts w:ascii="Adobe Caslon Pro" w:hAnsi="Adobe Caslon Pro"/>
          <w:b/>
          <w:sz w:val="22"/>
          <w:szCs w:val="22"/>
        </w:rPr>
        <w:t xml:space="preserve"> horas</w:t>
      </w:r>
      <w:r w:rsidRPr="00DE7EDE">
        <w:rPr>
          <w:rFonts w:ascii="Adobe Caslon Pro" w:hAnsi="Adobe Caslon Pro"/>
          <w:sz w:val="22"/>
          <w:szCs w:val="22"/>
        </w:rPr>
        <w:t xml:space="preserve">, en la sala de juntas de la </w:t>
      </w:r>
      <w:r w:rsidRPr="00DE7EDE">
        <w:rPr>
          <w:rFonts w:ascii="Adobe Caslon Pro" w:hAnsi="Adobe Caslon Pro"/>
          <w:b/>
          <w:sz w:val="22"/>
          <w:szCs w:val="22"/>
        </w:rPr>
        <w:t xml:space="preserve">Dirección General de </w:t>
      </w:r>
      <w:r w:rsidR="00ED38C5" w:rsidRPr="00DE7EDE">
        <w:rPr>
          <w:rFonts w:ascii="Adobe Caslon Pro" w:hAnsi="Adobe Caslon Pro"/>
          <w:b/>
          <w:sz w:val="22"/>
          <w:szCs w:val="22"/>
        </w:rPr>
        <w:t>Desarrollo</w:t>
      </w:r>
      <w:r w:rsidRPr="00DE7EDE">
        <w:rPr>
          <w:rFonts w:ascii="Adobe Caslon Pro" w:hAnsi="Adobe Caslon Pro"/>
          <w:b/>
          <w:sz w:val="22"/>
          <w:szCs w:val="22"/>
        </w:rPr>
        <w:t xml:space="preserve"> Ferroviario y Multimodal</w:t>
      </w:r>
      <w:r w:rsidRPr="00DE7EDE">
        <w:rPr>
          <w:rFonts w:ascii="Adobe Caslon Pro" w:hAnsi="Adobe Caslon Pro"/>
          <w:sz w:val="22"/>
          <w:szCs w:val="22"/>
        </w:rPr>
        <w:t xml:space="preserve"> ubicada en </w:t>
      </w:r>
      <w:r w:rsidRPr="00DE7EDE">
        <w:rPr>
          <w:rFonts w:ascii="Adobe Caslon Pro" w:hAnsi="Adobe Caslon Pro" w:cs="Arial"/>
          <w:sz w:val="22"/>
          <w:szCs w:val="22"/>
        </w:rPr>
        <w:t xml:space="preserve">Nueva York No. 115, </w:t>
      </w:r>
      <w:r w:rsidR="005459B1" w:rsidRPr="00F31763">
        <w:rPr>
          <w:rFonts w:ascii="Adobe Caslon Pro" w:hAnsi="Adobe Caslon Pro" w:cs="Arial"/>
          <w:sz w:val="22"/>
          <w:szCs w:val="22"/>
        </w:rPr>
        <w:t>piso 7</w:t>
      </w:r>
      <w:r w:rsidRPr="00DE7EDE">
        <w:rPr>
          <w:rFonts w:ascii="Adobe Caslon Pro" w:hAnsi="Adobe Caslon Pro" w:cs="Arial"/>
          <w:sz w:val="22"/>
          <w:szCs w:val="22"/>
        </w:rPr>
        <w:t>, Colonia Nápoles, Código Postal 03810, Ciudad de México</w:t>
      </w:r>
      <w:r w:rsidRPr="00DE7EDE">
        <w:rPr>
          <w:rFonts w:ascii="Adobe Caslon Pro" w:hAnsi="Adobe Caslon Pro"/>
          <w:sz w:val="22"/>
          <w:szCs w:val="22"/>
        </w:rPr>
        <w:t>, en presencia de los interesados que asistan al acto y, en su caso, del representante de la SFP.</w:t>
      </w:r>
    </w:p>
    <w:p w14:paraId="73A124A6" w14:textId="77777777" w:rsidR="00160170" w:rsidRPr="00DE7EDE" w:rsidRDefault="00160170" w:rsidP="001F3496">
      <w:pPr>
        <w:jc w:val="both"/>
        <w:rPr>
          <w:rFonts w:ascii="Adobe Caslon Pro" w:hAnsi="Adobe Caslon Pro"/>
          <w:sz w:val="22"/>
          <w:szCs w:val="22"/>
        </w:rPr>
      </w:pPr>
    </w:p>
    <w:p w14:paraId="0807DCE9"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sz w:val="22"/>
          <w:szCs w:val="22"/>
        </w:rPr>
        <w:t>Los Licitantes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DE7EDE">
        <w:rPr>
          <w:rFonts w:ascii="Adobe Caslon Pro" w:hAnsi="Adobe Caslon Pro"/>
          <w:b/>
          <w:sz w:val="22"/>
          <w:szCs w:val="22"/>
        </w:rPr>
        <w:t>.</w:t>
      </w:r>
      <w:r w:rsidRPr="00DE7EDE">
        <w:rPr>
          <w:rFonts w:ascii="Adobe Caslon Pro" w:hAnsi="Adobe Caslon Pro"/>
          <w:sz w:val="22"/>
          <w:szCs w:val="22"/>
        </w:rPr>
        <w:t xml:space="preserve"> La documentación distinta a dichas proposiciones podrá entregarse dentro o fuera de dicho sobre a elección del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propuestas recibidas en este acto.</w:t>
      </w:r>
    </w:p>
    <w:p w14:paraId="30B279A3" w14:textId="77777777" w:rsidR="00160170" w:rsidRPr="00DE7EDE" w:rsidRDefault="00160170" w:rsidP="001F3496">
      <w:pPr>
        <w:jc w:val="both"/>
        <w:rPr>
          <w:rFonts w:ascii="Adobe Caslon Pro" w:hAnsi="Adobe Caslon Pro"/>
          <w:b/>
          <w:sz w:val="22"/>
          <w:szCs w:val="22"/>
        </w:rPr>
      </w:pPr>
    </w:p>
    <w:p w14:paraId="49F13563" w14:textId="77777777" w:rsidR="00160170" w:rsidRPr="00DE7EDE" w:rsidRDefault="00160170" w:rsidP="001F3496">
      <w:pPr>
        <w:autoSpaceDE w:val="0"/>
        <w:autoSpaceDN w:val="0"/>
        <w:adjustRightInd w:val="0"/>
        <w:jc w:val="both"/>
        <w:rPr>
          <w:rFonts w:ascii="Adobe Caslon Pro" w:hAnsi="Adobe Caslon Pro"/>
          <w:sz w:val="22"/>
          <w:szCs w:val="22"/>
        </w:rPr>
      </w:pPr>
      <w:r w:rsidRPr="00DE7EDE">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4599E245" w14:textId="77777777" w:rsidR="00160170" w:rsidRPr="00DE7EDE" w:rsidRDefault="00160170" w:rsidP="001F3496">
      <w:pPr>
        <w:autoSpaceDE w:val="0"/>
        <w:autoSpaceDN w:val="0"/>
        <w:adjustRightInd w:val="0"/>
        <w:jc w:val="both"/>
        <w:rPr>
          <w:rFonts w:ascii="Adobe Caslon Pro" w:hAnsi="Adobe Caslon Pro"/>
          <w:sz w:val="22"/>
          <w:szCs w:val="22"/>
        </w:rPr>
      </w:pPr>
    </w:p>
    <w:p w14:paraId="3B8A3999" w14:textId="77777777" w:rsidR="00160170" w:rsidRPr="00DE7EDE" w:rsidRDefault="00160170" w:rsidP="001F3496">
      <w:pPr>
        <w:autoSpaceDE w:val="0"/>
        <w:autoSpaceDN w:val="0"/>
        <w:adjustRightInd w:val="0"/>
        <w:jc w:val="both"/>
        <w:rPr>
          <w:rFonts w:ascii="Adobe Caslon Pro" w:hAnsi="Adobe Caslon Pro"/>
          <w:b/>
          <w:sz w:val="22"/>
          <w:szCs w:val="22"/>
        </w:rPr>
      </w:pPr>
      <w:r w:rsidRPr="00DE7EDE">
        <w:rPr>
          <w:rFonts w:ascii="Adobe Caslon Pro" w:hAnsi="Adobe Caslon Pro"/>
          <w:sz w:val="22"/>
          <w:szCs w:val="22"/>
        </w:rPr>
        <w:t>La presentación de proposiciones por parte de los Licitantes deberá ser completa, uniforme y ordenada, debiendo utilizar los formatos e instructivos elaborados y proporcionados por la Convocante. En caso de que el Licitante presente otros formatos, éstos deberán cumplir con cada uno de los elementos requeridos por la Convocante.</w:t>
      </w:r>
    </w:p>
    <w:p w14:paraId="40D075D4" w14:textId="77777777" w:rsidR="00160170" w:rsidRPr="00DE7EDE" w:rsidRDefault="00160170" w:rsidP="001F3496">
      <w:pPr>
        <w:autoSpaceDE w:val="0"/>
        <w:autoSpaceDN w:val="0"/>
        <w:adjustRightInd w:val="0"/>
        <w:jc w:val="both"/>
        <w:rPr>
          <w:rFonts w:ascii="Adobe Caslon Pro" w:hAnsi="Adobe Caslon Pro"/>
          <w:b/>
          <w:sz w:val="22"/>
          <w:szCs w:val="22"/>
        </w:rPr>
      </w:pPr>
    </w:p>
    <w:p w14:paraId="1845184A" w14:textId="77777777" w:rsidR="00160170" w:rsidRPr="00DE7EDE" w:rsidRDefault="00160170" w:rsidP="001F3496">
      <w:pPr>
        <w:autoSpaceDE w:val="0"/>
        <w:autoSpaceDN w:val="0"/>
        <w:adjustRightInd w:val="0"/>
        <w:jc w:val="both"/>
        <w:rPr>
          <w:rFonts w:ascii="Adobe Caslon Pro" w:hAnsi="Adobe Caslon Pro"/>
          <w:sz w:val="22"/>
          <w:szCs w:val="22"/>
        </w:rPr>
      </w:pPr>
      <w:r w:rsidRPr="00DE7EDE">
        <w:rPr>
          <w:rFonts w:ascii="Adobe Caslon Pro" w:hAnsi="Adobe Caslon Pro"/>
          <w:sz w:val="22"/>
          <w:szCs w:val="22"/>
        </w:rPr>
        <w:t>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sidRPr="00DE7EDE">
        <w:rPr>
          <w:rFonts w:ascii="Adobe Caslon Pro" w:hAnsi="Adobe Caslon Pro"/>
          <w:b/>
          <w:sz w:val="22"/>
          <w:szCs w:val="22"/>
        </w:rPr>
        <w:t>FORMA 07</w:t>
      </w:r>
      <w:r w:rsidRPr="00DE7EDE">
        <w:rPr>
          <w:rFonts w:ascii="Adobe Caslon Pro" w:hAnsi="Adobe Caslon Pro"/>
          <w:sz w:val="22"/>
          <w:szCs w:val="22"/>
        </w:rPr>
        <w:t>), el Catálogo de Conceptos (</w:t>
      </w:r>
      <w:r w:rsidRPr="00DE7EDE">
        <w:rPr>
          <w:rFonts w:ascii="Adobe Caslon Pro" w:hAnsi="Adobe Caslon Pro"/>
          <w:b/>
          <w:sz w:val="22"/>
          <w:szCs w:val="22"/>
        </w:rPr>
        <w:t>FORMA E-7</w:t>
      </w:r>
      <w:r w:rsidRPr="00DE7EDE">
        <w:rPr>
          <w:rFonts w:ascii="Adobe Caslon Pro" w:hAnsi="Adobe Caslon Pro"/>
          <w:sz w:val="22"/>
          <w:szCs w:val="22"/>
        </w:rPr>
        <w:t xml:space="preserve">), los Programas solicitados, así como los escritos o manifiestos bajo protesta de decir verdad, solicitados en la Convocatoria, de acuerdo a lo establecido en el artículo 41 del Reglamento. El Licitante a quien se le haya adjudicado el contrato, previo a su formalización deberá firmar la totalidad de la documentación que integre su proposición. </w:t>
      </w:r>
    </w:p>
    <w:p w14:paraId="2DC1934B" w14:textId="77777777" w:rsidR="00160170" w:rsidRPr="00DE7EDE" w:rsidRDefault="00160170" w:rsidP="001F3496">
      <w:pPr>
        <w:autoSpaceDE w:val="0"/>
        <w:autoSpaceDN w:val="0"/>
        <w:adjustRightInd w:val="0"/>
        <w:rPr>
          <w:rFonts w:ascii="Adobe Caslon Pro" w:hAnsi="Adobe Caslon Pro" w:cs="Arial"/>
          <w:sz w:val="22"/>
          <w:szCs w:val="22"/>
          <w:lang w:eastAsia="es-MX"/>
        </w:rPr>
      </w:pPr>
    </w:p>
    <w:p w14:paraId="763C77DD" w14:textId="77777777" w:rsidR="00160170" w:rsidRPr="00DE7EDE" w:rsidRDefault="00160170" w:rsidP="001F3496">
      <w:pPr>
        <w:autoSpaceDE w:val="0"/>
        <w:autoSpaceDN w:val="0"/>
        <w:adjustRightInd w:val="0"/>
        <w:jc w:val="both"/>
        <w:rPr>
          <w:rFonts w:ascii="Adobe Caslon Pro" w:hAnsi="Adobe Caslon Pro"/>
          <w:sz w:val="22"/>
          <w:szCs w:val="22"/>
        </w:rPr>
      </w:pPr>
      <w:r w:rsidRPr="00DE7EDE">
        <w:rPr>
          <w:rFonts w:ascii="Adobe Caslon Pro" w:hAnsi="Adobe Caslon Pro"/>
          <w:sz w:val="22"/>
          <w:szCs w:val="22"/>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08CF4E67" w14:textId="77777777" w:rsidR="00160170" w:rsidRPr="00DE7EDE" w:rsidRDefault="00160170" w:rsidP="001F3496">
      <w:pPr>
        <w:jc w:val="both"/>
        <w:rPr>
          <w:rFonts w:ascii="Adobe Caslon Pro" w:hAnsi="Adobe Caslon Pro"/>
          <w:sz w:val="22"/>
          <w:szCs w:val="22"/>
        </w:rPr>
      </w:pPr>
    </w:p>
    <w:p w14:paraId="13FF754D"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Los Licitantes que hayan asistido al acto elegirán a una persona de entre ellos para que, en forma conjunta con el servidor público designado por la Dependencia para presidir el acto, rubriquen la Carta Propuesta (</w:t>
      </w:r>
      <w:r w:rsidRPr="00DE7EDE">
        <w:rPr>
          <w:rFonts w:ascii="Adobe Caslon Pro" w:hAnsi="Adobe Caslon Pro"/>
          <w:b/>
          <w:sz w:val="22"/>
          <w:szCs w:val="22"/>
        </w:rPr>
        <w:t>FORMA 07</w:t>
      </w:r>
      <w:r w:rsidRPr="00DE7EDE">
        <w:rPr>
          <w:rFonts w:ascii="Adobe Caslon Pro" w:hAnsi="Adobe Caslon Pro"/>
          <w:sz w:val="22"/>
          <w:szCs w:val="22"/>
        </w:rPr>
        <w:t>) y el Catálogo de Conceptos (</w:t>
      </w:r>
      <w:r w:rsidRPr="00DE7EDE">
        <w:rPr>
          <w:rFonts w:ascii="Adobe Caslon Pro" w:hAnsi="Adobe Caslon Pro"/>
          <w:b/>
          <w:sz w:val="22"/>
          <w:szCs w:val="22"/>
        </w:rPr>
        <w:t>FORMA E-7</w:t>
      </w:r>
      <w:r w:rsidRPr="00DE7EDE">
        <w:rPr>
          <w:rFonts w:ascii="Adobe Caslon Pro" w:hAnsi="Adobe Caslon Pro"/>
          <w:sz w:val="22"/>
          <w:szCs w:val="22"/>
        </w:rPr>
        <w:t>), así mismo el servidor público dará lectura en voz alta al importe total de cada una de las proposiciones presentadas.</w:t>
      </w:r>
    </w:p>
    <w:p w14:paraId="4A43C112" w14:textId="77777777" w:rsidR="00160170" w:rsidRPr="00DE7EDE" w:rsidRDefault="00160170" w:rsidP="001F3496">
      <w:pPr>
        <w:jc w:val="both"/>
        <w:rPr>
          <w:rFonts w:ascii="Adobe Caslon Pro" w:hAnsi="Adobe Caslon Pro"/>
          <w:sz w:val="22"/>
          <w:szCs w:val="22"/>
        </w:rPr>
      </w:pPr>
    </w:p>
    <w:p w14:paraId="2452AEED"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El Licitante presentará al inicio de los documentos que contenga su proposición, la relación cuantitativa de la documentación que presenta en su proposición </w:t>
      </w:r>
      <w:r w:rsidRPr="00DE7EDE">
        <w:rPr>
          <w:rFonts w:ascii="Adobe Caslon Pro" w:hAnsi="Adobe Caslon Pro"/>
          <w:b/>
          <w:sz w:val="22"/>
          <w:szCs w:val="22"/>
        </w:rPr>
        <w:t>FORMATO RCD</w:t>
      </w:r>
      <w:r w:rsidRPr="00DE7EDE">
        <w:rPr>
          <w:rFonts w:ascii="Adobe Caslon Pro" w:hAnsi="Adobe Caslon Pro"/>
          <w:sz w:val="22"/>
          <w:szCs w:val="22"/>
        </w:rPr>
        <w:t>.</w:t>
      </w:r>
    </w:p>
    <w:p w14:paraId="130D7658" w14:textId="77777777" w:rsidR="00160170" w:rsidRPr="00DE7EDE" w:rsidRDefault="00160170" w:rsidP="001F3496">
      <w:pPr>
        <w:jc w:val="both"/>
        <w:rPr>
          <w:rFonts w:ascii="Adobe Caslon Pro" w:hAnsi="Adobe Caslon Pro"/>
          <w:sz w:val="22"/>
          <w:szCs w:val="22"/>
        </w:rPr>
      </w:pPr>
    </w:p>
    <w:p w14:paraId="0681C2F2" w14:textId="77777777" w:rsidR="00160170" w:rsidRPr="00DE7EDE" w:rsidRDefault="00160170" w:rsidP="001F3496">
      <w:pPr>
        <w:pStyle w:val="Textoindependiente21"/>
        <w:ind w:left="0"/>
        <w:rPr>
          <w:rFonts w:ascii="Adobe Caslon Pro" w:hAnsi="Adobe Caslon Pro"/>
          <w:color w:val="auto"/>
          <w:sz w:val="22"/>
          <w:szCs w:val="22"/>
          <w:lang w:val="es-MX"/>
        </w:rPr>
      </w:pPr>
      <w:r w:rsidRPr="00DE7EDE">
        <w:rPr>
          <w:rFonts w:ascii="Adobe Caslon Pro" w:hAnsi="Adobe Caslon Pro"/>
          <w:color w:val="auto"/>
          <w:sz w:val="22"/>
          <w:szCs w:val="22"/>
          <w:lang w:val="es-MX"/>
        </w:rPr>
        <w:t>Los Licitantes sólo podrán presentar una sola proposición en cada procedimiento de contratación. Iniciado el acto de presentación y apertura de proposiciones en la fecha, hora y lugar previsto en la Convocatoria, las ya presentadas no podrán ser retiradas o dejarse sin efecto por los Licitantes y se considerará vigentes dentro del procedimiento hasta la conclusión del mismo.</w:t>
      </w:r>
    </w:p>
    <w:p w14:paraId="3B208180" w14:textId="77777777" w:rsidR="00160170" w:rsidRPr="00DE7EDE" w:rsidRDefault="00160170" w:rsidP="001F3496">
      <w:pPr>
        <w:pStyle w:val="Textoindependiente21"/>
        <w:ind w:left="0"/>
        <w:rPr>
          <w:rFonts w:ascii="Adobe Caslon Pro" w:hAnsi="Adobe Caslon Pro"/>
          <w:color w:val="auto"/>
          <w:sz w:val="22"/>
          <w:szCs w:val="22"/>
          <w:lang w:val="es-MX"/>
        </w:rPr>
      </w:pPr>
    </w:p>
    <w:p w14:paraId="6914DF31" w14:textId="77777777" w:rsidR="00160170" w:rsidRPr="00DE7EDE" w:rsidRDefault="00160170" w:rsidP="001F3496">
      <w:pPr>
        <w:pStyle w:val="Textoindependiente21"/>
        <w:ind w:left="0"/>
        <w:rPr>
          <w:rFonts w:ascii="Adobe Caslon Pro" w:hAnsi="Adobe Caslon Pro"/>
          <w:b/>
          <w:color w:val="auto"/>
          <w:sz w:val="22"/>
          <w:szCs w:val="22"/>
          <w:lang w:val="es-MX"/>
        </w:rPr>
      </w:pPr>
      <w:r w:rsidRPr="00DE7EDE">
        <w:rPr>
          <w:rFonts w:ascii="Adobe Caslon Pro" w:hAnsi="Adobe Caslon Pro"/>
          <w:color w:val="auto"/>
          <w:sz w:val="22"/>
          <w:szCs w:val="22"/>
          <w:lang w:val="es-MX"/>
        </w:rPr>
        <w:t>Se levantará el acta conforme a lo previsto en los artículos 37 de la Ley, así como el 62 del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DE7EDE">
        <w:rPr>
          <w:rFonts w:ascii="Adobe Caslon Pro" w:hAnsi="Adobe Caslon Pro"/>
          <w:b/>
          <w:color w:val="auto"/>
          <w:sz w:val="22"/>
          <w:szCs w:val="22"/>
          <w:lang w:val="es-MX"/>
        </w:rPr>
        <w:t>.</w:t>
      </w:r>
    </w:p>
    <w:p w14:paraId="60C356E1" w14:textId="77777777" w:rsidR="00160170" w:rsidRPr="00DE7EDE" w:rsidRDefault="00160170" w:rsidP="001F3496">
      <w:pPr>
        <w:pStyle w:val="Textoindependiente21"/>
        <w:ind w:left="0"/>
        <w:rPr>
          <w:rFonts w:ascii="Adobe Caslon Pro" w:hAnsi="Adobe Caslon Pro"/>
          <w:b/>
          <w:color w:val="auto"/>
          <w:sz w:val="22"/>
          <w:szCs w:val="22"/>
          <w:lang w:val="es-MX"/>
        </w:rPr>
      </w:pPr>
    </w:p>
    <w:p w14:paraId="40E8EE26" w14:textId="77777777" w:rsidR="00160170" w:rsidRPr="00DE7EDE" w:rsidRDefault="00160170" w:rsidP="001F3496">
      <w:pPr>
        <w:pStyle w:val="Textoindependiente21"/>
        <w:ind w:left="0"/>
        <w:rPr>
          <w:rFonts w:ascii="Adobe Caslon Pro" w:hAnsi="Adobe Caslon Pro"/>
          <w:b/>
          <w:color w:val="auto"/>
          <w:sz w:val="22"/>
          <w:szCs w:val="22"/>
          <w:lang w:val="es-MX"/>
        </w:rPr>
      </w:pPr>
      <w:r w:rsidRPr="00DE7EDE">
        <w:rPr>
          <w:rFonts w:ascii="Adobe Caslon Pro" w:hAnsi="Adobe Caslon Pro"/>
          <w:color w:val="auto"/>
          <w:sz w:val="22"/>
          <w:szCs w:val="22"/>
          <w:lang w:val="es-MX"/>
        </w:rPr>
        <w:t>Al finalizar el acto se fijará un ejemplar del acta en las oficinas de la Convocante ubicadas en</w:t>
      </w:r>
      <w:r w:rsidR="00ED38C5" w:rsidRPr="00DE7EDE">
        <w:rPr>
          <w:rFonts w:ascii="Adobe Caslon Pro" w:hAnsi="Adobe Caslon Pro"/>
          <w:color w:val="auto"/>
          <w:sz w:val="22"/>
          <w:szCs w:val="22"/>
          <w:lang w:val="es-MX"/>
        </w:rPr>
        <w:t xml:space="preserve"> </w:t>
      </w:r>
      <w:r w:rsidRPr="00DE7EDE">
        <w:rPr>
          <w:rFonts w:ascii="Adobe Caslon Pro" w:hAnsi="Adobe Caslon Pro" w:cs="Arial"/>
          <w:color w:val="auto"/>
          <w:sz w:val="22"/>
          <w:szCs w:val="22"/>
          <w:lang w:val="es-MX"/>
        </w:rPr>
        <w:t xml:space="preserve">la Dirección General de </w:t>
      </w:r>
      <w:r w:rsidR="00ED38C5" w:rsidRPr="00DE7EDE">
        <w:rPr>
          <w:rFonts w:ascii="Adobe Caslon Pro" w:hAnsi="Adobe Caslon Pro" w:cs="Arial"/>
          <w:color w:val="auto"/>
          <w:sz w:val="22"/>
          <w:szCs w:val="22"/>
          <w:lang w:val="es-MX"/>
        </w:rPr>
        <w:t>Desarrollo</w:t>
      </w:r>
      <w:r w:rsidRPr="00DE7EDE">
        <w:rPr>
          <w:rFonts w:ascii="Adobe Caslon Pro" w:hAnsi="Adobe Caslon Pro" w:cs="Arial"/>
          <w:color w:val="auto"/>
          <w:sz w:val="22"/>
          <w:szCs w:val="22"/>
          <w:lang w:val="es-MX"/>
        </w:rPr>
        <w:t xml:space="preserve"> Ferroviario y Multimodal, ubicada en calle Nueva York No. 115, planta baja, Colonia Nápoles, Código Postal 03810, Ciudad de México.</w:t>
      </w:r>
      <w:r w:rsidRPr="00DE7EDE">
        <w:rPr>
          <w:rFonts w:ascii="Adobe Caslon Pro" w:hAnsi="Adobe Caslon Pro"/>
          <w:color w:val="auto"/>
          <w:sz w:val="22"/>
          <w:szCs w:val="22"/>
          <w:lang w:val="es-MX"/>
        </w:rPr>
        <w:t>,</w:t>
      </w:r>
      <w:r w:rsidRPr="00DE7EDE">
        <w:rPr>
          <w:rFonts w:ascii="Adobe Caslon Pro" w:hAnsi="Adobe Caslon Pro"/>
          <w:b/>
          <w:color w:val="auto"/>
          <w:sz w:val="22"/>
          <w:szCs w:val="22"/>
          <w:lang w:val="es-MX"/>
        </w:rPr>
        <w:t xml:space="preserve"> </w:t>
      </w:r>
      <w:r w:rsidRPr="00DE7EDE">
        <w:rPr>
          <w:rFonts w:ascii="Adobe Caslon Pro" w:hAnsi="Adobe Caslon Pro"/>
          <w:color w:val="auto"/>
          <w:sz w:val="22"/>
          <w:szCs w:val="22"/>
          <w:lang w:val="es-MX"/>
        </w:rPr>
        <w:t>la cual estará visible desde el día del evento y hasta 5 días hábiles posteriores a éste.</w:t>
      </w:r>
    </w:p>
    <w:p w14:paraId="4304FDAC" w14:textId="77777777" w:rsidR="00160170" w:rsidRPr="00DE7EDE" w:rsidRDefault="00160170" w:rsidP="001F3496">
      <w:pPr>
        <w:pStyle w:val="Textoindependiente21"/>
        <w:ind w:left="0" w:firstLine="708"/>
        <w:rPr>
          <w:rFonts w:ascii="Adobe Caslon Pro" w:hAnsi="Adobe Caslon Pro"/>
          <w:b/>
          <w:color w:val="auto"/>
          <w:sz w:val="22"/>
          <w:szCs w:val="22"/>
          <w:lang w:val="es-MX"/>
        </w:rPr>
      </w:pPr>
    </w:p>
    <w:p w14:paraId="31848F78" w14:textId="77777777" w:rsidR="00160170" w:rsidRPr="00DE7EDE" w:rsidRDefault="00160170" w:rsidP="001F3496">
      <w:pPr>
        <w:pStyle w:val="Textoindependiente21"/>
        <w:ind w:left="0"/>
        <w:rPr>
          <w:rFonts w:ascii="Adobe Caslon Pro" w:hAnsi="Adobe Caslon Pro"/>
          <w:color w:val="auto"/>
          <w:sz w:val="22"/>
          <w:szCs w:val="22"/>
          <w:lang w:val="es-MX"/>
        </w:rPr>
      </w:pPr>
      <w:r w:rsidRPr="00DE7EDE">
        <w:rPr>
          <w:rFonts w:ascii="Adobe Caslon Pro" w:hAnsi="Adobe Caslon Pro"/>
          <w:color w:val="auto"/>
          <w:sz w:val="22"/>
          <w:szCs w:val="22"/>
          <w:lang w:val="es-MX"/>
        </w:rPr>
        <w:t xml:space="preserve">Asimismo, la Convocante difundirá un ejemplar de dicha acta en </w:t>
      </w:r>
      <w:r w:rsidRPr="00DE7EDE">
        <w:rPr>
          <w:rFonts w:ascii="Adobe Caslon Pro" w:hAnsi="Adobe Caslon Pro"/>
          <w:sz w:val="22"/>
          <w:szCs w:val="22"/>
          <w:lang w:val="es-MX"/>
        </w:rPr>
        <w:t xml:space="preserve">CompraNet, </w:t>
      </w:r>
      <w:r w:rsidRPr="00DE7EDE">
        <w:rPr>
          <w:rFonts w:ascii="Adobe Caslon Pro" w:hAnsi="Adobe Caslon Pro"/>
          <w:color w:val="auto"/>
          <w:sz w:val="22"/>
          <w:szCs w:val="22"/>
          <w:lang w:val="es-MX"/>
        </w:rPr>
        <w:t xml:space="preserve">para efectos de su notificación a los Licitantes que no hayan asistido al acto. Dicho procedimiento sustituirá a la notificación personal. </w:t>
      </w:r>
    </w:p>
    <w:p w14:paraId="4580BC38" w14:textId="77777777" w:rsidR="00160170" w:rsidRPr="00DE7EDE" w:rsidRDefault="00160170" w:rsidP="001F3496">
      <w:pPr>
        <w:pStyle w:val="Textoindependiente21"/>
        <w:ind w:left="0"/>
        <w:rPr>
          <w:rFonts w:ascii="Adobe Caslon Pro" w:hAnsi="Adobe Caslon Pro"/>
          <w:color w:val="auto"/>
          <w:sz w:val="22"/>
          <w:szCs w:val="22"/>
          <w:lang w:val="es-MX"/>
        </w:rPr>
      </w:pPr>
    </w:p>
    <w:p w14:paraId="76C19113" w14:textId="77777777" w:rsidR="00160170" w:rsidRPr="00DE7EDE" w:rsidRDefault="00160170" w:rsidP="00FC03E4">
      <w:pPr>
        <w:pStyle w:val="Prrafodelista"/>
        <w:numPr>
          <w:ilvl w:val="0"/>
          <w:numId w:val="15"/>
        </w:numPr>
        <w:ind w:left="426" w:hanging="426"/>
        <w:jc w:val="both"/>
        <w:rPr>
          <w:rFonts w:ascii="Adobe Caslon Pro" w:hAnsi="Adobe Caslon Pro"/>
          <w:b/>
          <w:sz w:val="22"/>
          <w:szCs w:val="22"/>
        </w:rPr>
      </w:pPr>
      <w:r w:rsidRPr="00DE7EDE">
        <w:rPr>
          <w:rFonts w:ascii="Adobe Caslon Pro" w:hAnsi="Adobe Caslon Pro"/>
          <w:b/>
          <w:sz w:val="22"/>
          <w:szCs w:val="22"/>
        </w:rPr>
        <w:t>Fallo</w:t>
      </w:r>
    </w:p>
    <w:p w14:paraId="7AE772D8" w14:textId="77777777" w:rsidR="00160170" w:rsidRPr="00DE7EDE" w:rsidRDefault="00160170" w:rsidP="001F3496">
      <w:pPr>
        <w:pStyle w:val="Prrafodelista"/>
        <w:ind w:left="0"/>
        <w:jc w:val="both"/>
        <w:rPr>
          <w:rFonts w:ascii="Adobe Caslon Pro" w:hAnsi="Adobe Caslon Pro"/>
          <w:b/>
          <w:sz w:val="22"/>
          <w:szCs w:val="22"/>
        </w:rPr>
      </w:pPr>
    </w:p>
    <w:p w14:paraId="1C2DCCDF" w14:textId="77777777" w:rsidR="00160170" w:rsidRPr="00DE7EDE" w:rsidRDefault="00160170" w:rsidP="001F3496">
      <w:pPr>
        <w:tabs>
          <w:tab w:val="left" w:pos="0"/>
        </w:tabs>
        <w:jc w:val="both"/>
        <w:rPr>
          <w:rFonts w:ascii="Adobe Caslon Pro" w:hAnsi="Adobe Caslon Pro"/>
          <w:sz w:val="22"/>
          <w:szCs w:val="22"/>
        </w:rPr>
      </w:pPr>
      <w:r w:rsidRPr="00DE7EDE">
        <w:rPr>
          <w:rFonts w:ascii="Adobe Caslon Pro" w:hAnsi="Adobe Caslon Pro"/>
          <w:sz w:val="22"/>
          <w:szCs w:val="22"/>
        </w:rPr>
        <w:t>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w:t>
      </w:r>
      <w:r w:rsidR="00D4590A">
        <w:rPr>
          <w:rFonts w:ascii="Adobe Caslon Pro" w:hAnsi="Adobe Caslon Pro"/>
          <w:sz w:val="22"/>
          <w:szCs w:val="22"/>
        </w:rPr>
        <w:t xml:space="preserve"> </w:t>
      </w:r>
      <w:r w:rsidRPr="00DE7EDE">
        <w:rPr>
          <w:rFonts w:ascii="Adobe Caslon Pro" w:hAnsi="Adobe Caslon Pro"/>
          <w:sz w:val="22"/>
          <w:szCs w:val="22"/>
        </w:rPr>
        <w:t xml:space="preserve">los artículos 39 de la Ley y 68 del Reglamento, el acta se firmará por los asistentes, la falta de firma de algún licitante no invalidará su contenido y efectos, en la que se hará constar en su caso, el nombre del Licitante ganador como adjudicatario del contrato y monto total de su proposición </w:t>
      </w:r>
      <w:r w:rsidR="005C36BC" w:rsidRPr="00DE7EDE">
        <w:rPr>
          <w:rFonts w:ascii="Adobe Caslon Pro" w:hAnsi="Adobe Caslon Pro"/>
          <w:sz w:val="22"/>
          <w:szCs w:val="22"/>
        </w:rPr>
        <w:t xml:space="preserve">así como las propuestas desechadas y sus razones y las propuestas solventes; </w:t>
      </w:r>
      <w:r w:rsidRPr="00DE7EDE">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sidRPr="00DE7EDE">
        <w:rPr>
          <w:rFonts w:ascii="Adobe Caslon Pro" w:hAnsi="Adobe Caslon Pro"/>
          <w:sz w:val="22"/>
          <w:szCs w:val="22"/>
        </w:rPr>
        <w:t>tario.</w:t>
      </w:r>
    </w:p>
    <w:p w14:paraId="241938FE" w14:textId="77777777" w:rsidR="00160170" w:rsidRPr="00DE7EDE" w:rsidRDefault="00160170" w:rsidP="001F3496">
      <w:pPr>
        <w:tabs>
          <w:tab w:val="left" w:pos="0"/>
        </w:tabs>
        <w:jc w:val="both"/>
        <w:rPr>
          <w:rFonts w:ascii="Adobe Caslon Pro" w:hAnsi="Adobe Caslon Pro"/>
          <w:sz w:val="22"/>
          <w:szCs w:val="22"/>
        </w:rPr>
      </w:pPr>
    </w:p>
    <w:p w14:paraId="76AC21AA" w14:textId="77777777" w:rsidR="00160170" w:rsidRPr="00DE7EDE" w:rsidRDefault="00160170" w:rsidP="001F3496">
      <w:pPr>
        <w:pStyle w:val="Textoindependiente21"/>
        <w:ind w:left="0"/>
        <w:rPr>
          <w:rFonts w:ascii="Adobe Caslon Pro" w:hAnsi="Adobe Caslon Pro"/>
          <w:color w:val="auto"/>
          <w:sz w:val="22"/>
          <w:szCs w:val="22"/>
          <w:lang w:val="es-MX"/>
        </w:rPr>
      </w:pPr>
      <w:r w:rsidRPr="00DE7EDE">
        <w:rPr>
          <w:rFonts w:ascii="Adobe Caslon Pro" w:hAnsi="Adobe Caslon Pro"/>
          <w:color w:val="auto"/>
          <w:sz w:val="22"/>
          <w:szCs w:val="22"/>
          <w:lang w:val="es-MX"/>
        </w:rPr>
        <w:t xml:space="preserve">Al finalizar el acto se fijará un ejemplar del acta en las oficinas de la Convocante ubicadas en </w:t>
      </w:r>
      <w:r w:rsidRPr="00DE7EDE">
        <w:rPr>
          <w:rFonts w:ascii="Adobe Caslon Pro" w:hAnsi="Adobe Caslon Pro" w:cs="Arial"/>
          <w:color w:val="auto"/>
          <w:sz w:val="22"/>
          <w:szCs w:val="22"/>
          <w:lang w:val="es-MX"/>
        </w:rPr>
        <w:t>la calle de Nueva York No. 115, planta baja, Colonia Nápoles, Código Postal 03810, Ciudad de México</w:t>
      </w:r>
      <w:r w:rsidRPr="00DE7EDE">
        <w:rPr>
          <w:rFonts w:ascii="Adobe Caslon Pro" w:hAnsi="Adobe Caslon Pro"/>
          <w:color w:val="auto"/>
          <w:sz w:val="22"/>
          <w:szCs w:val="22"/>
          <w:lang w:val="es-MX"/>
        </w:rPr>
        <w:t>, el acta estará visible durante diez días contados a partir de la fecha del fallo.</w:t>
      </w:r>
    </w:p>
    <w:p w14:paraId="44947C35" w14:textId="77777777" w:rsidR="00160170" w:rsidRPr="00DE7EDE" w:rsidRDefault="00160170" w:rsidP="001F3496">
      <w:pPr>
        <w:pStyle w:val="Textoindependiente21"/>
        <w:ind w:left="0"/>
        <w:rPr>
          <w:rFonts w:ascii="Adobe Caslon Pro" w:hAnsi="Adobe Caslon Pro"/>
          <w:color w:val="auto"/>
          <w:sz w:val="22"/>
          <w:szCs w:val="22"/>
          <w:lang w:val="es-MX"/>
        </w:rPr>
      </w:pPr>
    </w:p>
    <w:p w14:paraId="0F6DC410" w14:textId="77777777" w:rsidR="00160170" w:rsidRPr="00DE7EDE" w:rsidRDefault="00160170" w:rsidP="001F3496">
      <w:pPr>
        <w:pStyle w:val="Textoindependiente21"/>
        <w:ind w:left="0"/>
        <w:rPr>
          <w:rFonts w:ascii="Adobe Caslon Pro" w:hAnsi="Adobe Caslon Pro"/>
          <w:color w:val="auto"/>
          <w:sz w:val="22"/>
          <w:szCs w:val="22"/>
          <w:lang w:val="es-MX"/>
        </w:rPr>
      </w:pPr>
      <w:r w:rsidRPr="00DE7EDE">
        <w:rPr>
          <w:rFonts w:ascii="Adobe Caslon Pro" w:hAnsi="Adobe Caslon Pro"/>
          <w:color w:val="auto"/>
          <w:sz w:val="22"/>
          <w:szCs w:val="22"/>
          <w:lang w:val="es-MX"/>
        </w:rPr>
        <w:t>Así mismo, la Convocante, en caso de no llevar a cabo el acto a través de una junta pública, se difundirá un ejemplar de dicha acta en CompraNet para efectos de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CompraNet. En caso de que el Licitante no haya proporcionado una dirección de correo electrónico, la Convocante quedará eximida de la obligación de realizar el aviso anteriormente referido, de acuerdo con el penúltimo párrafo del artículo 39 de la Ley.</w:t>
      </w:r>
    </w:p>
    <w:p w14:paraId="0107663E" w14:textId="77777777" w:rsidR="00160170" w:rsidRPr="00DE7EDE" w:rsidRDefault="00160170" w:rsidP="001F3496">
      <w:pPr>
        <w:pStyle w:val="Textoindependiente21"/>
        <w:ind w:left="0"/>
        <w:rPr>
          <w:rFonts w:ascii="Adobe Caslon Pro" w:hAnsi="Adobe Caslon Pro"/>
          <w:color w:val="auto"/>
          <w:sz w:val="22"/>
          <w:szCs w:val="22"/>
          <w:lang w:val="es-MX"/>
        </w:rPr>
      </w:pPr>
    </w:p>
    <w:p w14:paraId="13EA167E"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sz w:val="22"/>
          <w:szCs w:val="22"/>
          <w:lang w:eastAsia="es-MX"/>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 conforme se establece en la fracción II del artículo 67 del Reglamento.</w:t>
      </w:r>
    </w:p>
    <w:p w14:paraId="166D9B92" w14:textId="77777777" w:rsidR="007D6B09" w:rsidRPr="00DE7EDE" w:rsidRDefault="007D6B09" w:rsidP="001F3496">
      <w:pPr>
        <w:autoSpaceDE w:val="0"/>
        <w:autoSpaceDN w:val="0"/>
        <w:adjustRightInd w:val="0"/>
        <w:jc w:val="both"/>
        <w:rPr>
          <w:rFonts w:ascii="Adobe Caslon Pro" w:hAnsi="Adobe Caslon Pro" w:cs="Arial"/>
          <w:sz w:val="22"/>
          <w:szCs w:val="22"/>
          <w:lang w:eastAsia="es-MX"/>
        </w:rPr>
      </w:pPr>
    </w:p>
    <w:p w14:paraId="05F5ED12"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sz w:val="22"/>
          <w:szCs w:val="22"/>
          <w:lang w:eastAsia="es-MX"/>
        </w:rPr>
        <w:t>En caso de que no se haya previsto dar a conocer el fallo en junta pública, el sorteo por insaculación se llevará a cabo previa invitación por escrito que realizará la Convocante, a un representante del Órgano Interno de Control (OIC), y al Testigo Social cuando éste participe en el procedimiento de licitación, levantándose el acta que firmarán los asistentes, sin que la inasistencia, la negativa o la falta de firma en el acta respectiva de los Licitantes e invitados, invalide el acto</w:t>
      </w:r>
      <w:r w:rsidRPr="00DE7EDE">
        <w:rPr>
          <w:rFonts w:ascii="Adobe Caslon Pro" w:hAnsi="Adobe Caslon Pro"/>
          <w:sz w:val="22"/>
          <w:szCs w:val="22"/>
        </w:rPr>
        <w:t>.</w:t>
      </w:r>
    </w:p>
    <w:p w14:paraId="46949023" w14:textId="77777777" w:rsidR="00160170" w:rsidRPr="00DE7EDE" w:rsidRDefault="00160170" w:rsidP="001F3496">
      <w:pPr>
        <w:pStyle w:val="Textoindependiente21"/>
        <w:ind w:left="0"/>
        <w:rPr>
          <w:rFonts w:ascii="Adobe Caslon Pro" w:hAnsi="Adobe Caslon Pro"/>
          <w:color w:val="auto"/>
          <w:sz w:val="22"/>
          <w:szCs w:val="22"/>
          <w:lang w:val="es-MX"/>
        </w:rPr>
      </w:pPr>
    </w:p>
    <w:p w14:paraId="4C6A6093" w14:textId="77777777" w:rsidR="00160170" w:rsidRPr="00DE7EDE" w:rsidRDefault="00160170" w:rsidP="001F3496">
      <w:pPr>
        <w:autoSpaceDE w:val="0"/>
        <w:autoSpaceDN w:val="0"/>
        <w:adjustRightInd w:val="0"/>
        <w:jc w:val="both"/>
        <w:rPr>
          <w:rFonts w:ascii="Adobe Caslon Pro" w:hAnsi="Adobe Caslon Pro" w:cs="Arial"/>
          <w:sz w:val="22"/>
          <w:szCs w:val="22"/>
        </w:rPr>
      </w:pPr>
      <w:r w:rsidRPr="00DE7EDE">
        <w:rPr>
          <w:rFonts w:ascii="Adobe Caslon Pro" w:hAnsi="Adobe Caslon Pro" w:cs="Arial"/>
          <w:sz w:val="22"/>
          <w:szCs w:val="22"/>
        </w:rPr>
        <w:t xml:space="preserve">Conforme a lo establecido en el último párrafo del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del Reglamento. </w:t>
      </w:r>
    </w:p>
    <w:p w14:paraId="2807BF12" w14:textId="77777777" w:rsidR="00160170" w:rsidRPr="00DE7EDE" w:rsidRDefault="00160170" w:rsidP="001F3496">
      <w:pPr>
        <w:jc w:val="both"/>
        <w:outlineLvl w:val="0"/>
        <w:rPr>
          <w:rFonts w:ascii="Adobe Caslon Pro" w:hAnsi="Adobe Caslon Pro"/>
          <w:sz w:val="22"/>
          <w:szCs w:val="22"/>
        </w:rPr>
      </w:pPr>
    </w:p>
    <w:p w14:paraId="4C39DCF2"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El adjudicatario quedará obligado a firmar el contrato en las oficinas de la Dirección General de </w:t>
      </w:r>
      <w:r w:rsidR="00FD76F1" w:rsidRPr="00DE7EDE">
        <w:rPr>
          <w:rFonts w:ascii="Adobe Caslon Pro" w:hAnsi="Adobe Caslon Pro"/>
          <w:sz w:val="22"/>
          <w:szCs w:val="22"/>
        </w:rPr>
        <w:t>Desarrollo</w:t>
      </w:r>
      <w:r w:rsidRPr="00DE7EDE">
        <w:rPr>
          <w:rFonts w:ascii="Adobe Caslon Pro" w:hAnsi="Adobe Caslon Pro"/>
          <w:sz w:val="22"/>
          <w:szCs w:val="22"/>
        </w:rPr>
        <w:t xml:space="preserve"> Ferroviario y Multimodal, ubicada en Nueva York No. 115, piso 8, Colonia Nápoles, Código Postal 03810 Ciudad de México., en la fecha y hora indicada en el acta del fallo, previa entrega de las garantías de cumplimiento por el veinte por ciento (20%) del monto total autorizado al contrato para el primer año, a partir del segundo año la garantía deberá sustituirse en proporción al monto autorizado para el ejercicio presupuestal de que se trate, considerando los trabajos faltantes de ejecutar conforme al programa convenido actualizando los importes de acuerdo con los ajustes de costos autorizados y las modificaciones del contrato y la de anticipo por el cien por ciento (100%) del mismo (en caso de que se haya otorgado), en términos de los artículos 48 fracción II de la Ley, 91 y 94  del Reglamento.</w:t>
      </w:r>
    </w:p>
    <w:p w14:paraId="62DE0DB9" w14:textId="77777777" w:rsidR="00160170" w:rsidRPr="00DE7EDE" w:rsidRDefault="00160170" w:rsidP="001F3496">
      <w:pPr>
        <w:jc w:val="both"/>
        <w:rPr>
          <w:rFonts w:ascii="Adobe Caslon Pro" w:hAnsi="Adobe Caslon Pro"/>
          <w:sz w:val="22"/>
          <w:szCs w:val="22"/>
        </w:rPr>
      </w:pPr>
    </w:p>
    <w:p w14:paraId="7BC15BED"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sz w:val="22"/>
          <w:szCs w:val="22"/>
        </w:rPr>
        <w:t>Esta Convocatoria conforme a lo establecido en el primer párrafo del artículo 90 del Reglamento, no tiene prevista la reducción del porcentaje de la garantía de cumplimiento a la que se refiere el párrafo anterior.</w:t>
      </w:r>
    </w:p>
    <w:p w14:paraId="43F09E9D" w14:textId="77777777" w:rsidR="00160170" w:rsidRPr="00DE7EDE" w:rsidRDefault="00160170" w:rsidP="001F3496">
      <w:pPr>
        <w:jc w:val="both"/>
        <w:rPr>
          <w:rFonts w:ascii="Adobe Caslon Pro" w:hAnsi="Adobe Caslon Pro"/>
          <w:sz w:val="22"/>
          <w:szCs w:val="22"/>
        </w:rPr>
      </w:pPr>
    </w:p>
    <w:p w14:paraId="0101CF45"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delos artículos 47 de la Ley y 74, fracción V del Reglamento.</w:t>
      </w:r>
    </w:p>
    <w:p w14:paraId="3D794290" w14:textId="77777777" w:rsidR="00160170" w:rsidRPr="00DE7EDE" w:rsidRDefault="00160170" w:rsidP="001F3496">
      <w:pPr>
        <w:jc w:val="both"/>
        <w:rPr>
          <w:rFonts w:ascii="Adobe Caslon Pro" w:hAnsi="Adobe Caslon Pro"/>
          <w:sz w:val="22"/>
          <w:szCs w:val="22"/>
        </w:rPr>
      </w:pPr>
    </w:p>
    <w:p w14:paraId="6FFB6680"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 xml:space="preserve">IDIOMA Y MONEDA </w:t>
      </w:r>
    </w:p>
    <w:p w14:paraId="1A984027" w14:textId="77777777" w:rsidR="00160170" w:rsidRPr="00DE7EDE" w:rsidRDefault="00160170" w:rsidP="001F3496">
      <w:pPr>
        <w:pStyle w:val="Textoindependiente31"/>
        <w:rPr>
          <w:rFonts w:ascii="Adobe Caslon Pro" w:hAnsi="Adobe Caslon Pro"/>
          <w:color w:val="auto"/>
          <w:sz w:val="22"/>
          <w:szCs w:val="22"/>
          <w:lang w:val="es-MX"/>
        </w:rPr>
      </w:pPr>
    </w:p>
    <w:p w14:paraId="5DE1D130"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TERCERA</w:t>
      </w:r>
      <w:r w:rsidRPr="00DE7EDE">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3B23010B" w14:textId="77777777" w:rsidR="00160170" w:rsidRPr="00DE7EDE" w:rsidRDefault="00160170" w:rsidP="001F3496">
      <w:pPr>
        <w:jc w:val="center"/>
        <w:rPr>
          <w:rFonts w:ascii="Adobe Caslon Pro" w:hAnsi="Adobe Caslon Pro"/>
          <w:b/>
          <w:sz w:val="22"/>
          <w:szCs w:val="22"/>
        </w:rPr>
      </w:pPr>
    </w:p>
    <w:p w14:paraId="48EBDE55"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ADJUDICACIÓN DEL CONTRATO</w:t>
      </w:r>
    </w:p>
    <w:p w14:paraId="1BBD4CD4" w14:textId="77777777" w:rsidR="00160170" w:rsidRPr="00DE7EDE" w:rsidRDefault="00160170" w:rsidP="001F3496">
      <w:pPr>
        <w:tabs>
          <w:tab w:val="left" w:pos="6870"/>
        </w:tabs>
        <w:jc w:val="both"/>
        <w:rPr>
          <w:rFonts w:ascii="Adobe Caslon Pro" w:hAnsi="Adobe Caslon Pro"/>
          <w:sz w:val="22"/>
          <w:szCs w:val="22"/>
        </w:rPr>
      </w:pPr>
    </w:p>
    <w:p w14:paraId="483934B6"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CUARTA</w:t>
      </w:r>
      <w:r w:rsidRPr="00DE7EDE">
        <w:rPr>
          <w:rFonts w:ascii="Adobe Caslon Pro" w:hAnsi="Adobe Caslon Pro"/>
          <w:sz w:val="22"/>
          <w:szCs w:val="22"/>
        </w:rPr>
        <w:t>.- Conforme a lo establecido en los artículos 38, segundo párrafo de la Ley y 63, fracción II del Reglamento</w:t>
      </w:r>
      <w:r w:rsidRPr="00DE7EDE">
        <w:rPr>
          <w:rFonts w:ascii="Adobe Caslon Pro" w:hAnsi="Adobe Caslon Pro"/>
          <w:b/>
          <w:sz w:val="22"/>
          <w:szCs w:val="22"/>
        </w:rPr>
        <w:t xml:space="preserve">, </w:t>
      </w:r>
      <w:r w:rsidRPr="00DE7EDE">
        <w:rPr>
          <w:rFonts w:ascii="Adobe Caslon Pro" w:hAnsi="Adobe Caslon Pro"/>
          <w:sz w:val="22"/>
          <w:szCs w:val="22"/>
        </w:rPr>
        <w:t xml:space="preserve">la Convocante, para determinar la solvencia de las proposiciones recibidas para su revisión detallada y evaluación, verificará que las proposiciones cumplan con los requisitos solicitados en la Convocatoria y aplicará el mecanismo de puntos o porcentajes, conforme a lo establecido en el </w:t>
      </w:r>
      <w:r w:rsidRPr="00DE7EDE">
        <w:rPr>
          <w:rFonts w:ascii="Adobe Caslon Pro" w:hAnsi="Adobe Caslon Pro"/>
          <w:b/>
          <w:sz w:val="22"/>
          <w:szCs w:val="22"/>
        </w:rPr>
        <w:t>“Método de Evaluación de Propuestas por el Mecanismo de Puntos o Porcentajes FORMA MVP 01”</w:t>
      </w:r>
      <w:r w:rsidRPr="00DE7EDE">
        <w:rPr>
          <w:rFonts w:ascii="Adobe Caslon Pro" w:hAnsi="Adobe Caslon Pro"/>
          <w:sz w:val="22"/>
          <w:szCs w:val="22"/>
        </w:rPr>
        <w:t xml:space="preserve"> y la </w:t>
      </w:r>
      <w:r w:rsidRPr="00DE7EDE">
        <w:rPr>
          <w:rFonts w:ascii="Adobe Caslon Pro" w:hAnsi="Adobe Caslon Pro"/>
          <w:b/>
          <w:sz w:val="22"/>
          <w:szCs w:val="22"/>
        </w:rPr>
        <w:t>“Matriz Base de Puntos FORMA 01”</w:t>
      </w:r>
      <w:r w:rsidRPr="00DE7EDE">
        <w:rPr>
          <w:rFonts w:ascii="Adobe Caslon Pro" w:hAnsi="Adobe Caslon Pro"/>
          <w:sz w:val="22"/>
          <w:szCs w:val="22"/>
        </w:rPr>
        <w:t xml:space="preserve"> que forman parte de esta Convocatoria; los cuales contienen la calificación numérica que puede alcanzarse en los rubros y sub rubros de las propuestas técnica y económica que integran la proposición de cada uno de los Licitantes y la forma en que se deberá acreditar el cumplimiento de cada uno de los rubros y sub rubros motivo de evaluación para obtener la puntuación indicada en cada uno de ellos, conforme a lo previsto en los lineamientos emitidos por LA SFP.</w:t>
      </w:r>
    </w:p>
    <w:p w14:paraId="55A7FFD6" w14:textId="77777777" w:rsidR="00160170" w:rsidRPr="00DE7EDE" w:rsidRDefault="00160170" w:rsidP="001F3496">
      <w:pPr>
        <w:jc w:val="both"/>
        <w:rPr>
          <w:rFonts w:ascii="Adobe Caslon Pro" w:hAnsi="Adobe Caslon Pro"/>
          <w:sz w:val="22"/>
          <w:szCs w:val="22"/>
        </w:rPr>
      </w:pPr>
    </w:p>
    <w:p w14:paraId="290E86CA"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El Licitante deberá obtener en su propuesta técnica un mínimo de </w:t>
      </w:r>
      <w:r w:rsidR="004C5A57">
        <w:rPr>
          <w:rFonts w:ascii="Adobe Caslon Pro" w:hAnsi="Adobe Caslon Pro"/>
          <w:b/>
          <w:sz w:val="22"/>
          <w:szCs w:val="22"/>
        </w:rPr>
        <w:t>45.0</w:t>
      </w:r>
      <w:r w:rsidRPr="00DE7EDE">
        <w:rPr>
          <w:rFonts w:ascii="Adobe Caslon Pro" w:hAnsi="Adobe Caslon Pro"/>
          <w:b/>
          <w:sz w:val="22"/>
          <w:szCs w:val="22"/>
        </w:rPr>
        <w:t xml:space="preserve">0 </w:t>
      </w:r>
      <w:r w:rsidRPr="00DE7EDE">
        <w:rPr>
          <w:rFonts w:ascii="Adobe Caslon Pro" w:hAnsi="Adobe Caslon Pro"/>
          <w:sz w:val="22"/>
          <w:szCs w:val="22"/>
        </w:rPr>
        <w:t>puntos de</w:t>
      </w:r>
      <w:r w:rsidR="004C5A57">
        <w:rPr>
          <w:rFonts w:ascii="Adobe Caslon Pro" w:hAnsi="Adobe Caslon Pro"/>
          <w:b/>
          <w:sz w:val="22"/>
          <w:szCs w:val="22"/>
        </w:rPr>
        <w:t xml:space="preserve"> 6</w:t>
      </w:r>
      <w:r w:rsidRPr="00DE7EDE">
        <w:rPr>
          <w:rFonts w:ascii="Adobe Caslon Pro" w:hAnsi="Adobe Caslon Pro"/>
          <w:b/>
          <w:sz w:val="22"/>
          <w:szCs w:val="22"/>
        </w:rPr>
        <w:t>0.00</w:t>
      </w:r>
      <w:r w:rsidRPr="00DE7EDE">
        <w:rPr>
          <w:rFonts w:ascii="Adobe Caslon Pro" w:hAnsi="Adobe Caslon Pro"/>
          <w:sz w:val="22"/>
          <w:szCs w:val="22"/>
        </w:rPr>
        <w:t xml:space="preserve"> puntos máximos a obtener, para que sea objeto de evaluación su propuesta económica, conforme a lo establecido en el primer párrafo de la fracción II del artículo 63 del Reglamento y en los lineamientos en materia de adquisiciones,</w:t>
      </w:r>
      <w:r w:rsidR="00D4590A">
        <w:rPr>
          <w:rFonts w:ascii="Adobe Caslon Pro" w:hAnsi="Adobe Caslon Pro"/>
          <w:sz w:val="22"/>
          <w:szCs w:val="22"/>
        </w:rPr>
        <w:t xml:space="preserve"> </w:t>
      </w:r>
      <w:r w:rsidRPr="00DE7EDE">
        <w:rPr>
          <w:rFonts w:ascii="Adobe Caslon Pro" w:hAnsi="Adobe Caslon Pro"/>
          <w:sz w:val="22"/>
          <w:szCs w:val="22"/>
        </w:rPr>
        <w:t>arrendamientos y servicios de obras públicas y servicios relacionados con las mismas emitidos por LA SFP, publicado en el Diario Oficial de la Federación el día 9 de septiembre de 2010, en la disposición novena del artículo segundo de dicho lineamiento.</w:t>
      </w:r>
    </w:p>
    <w:p w14:paraId="2D55C941" w14:textId="77777777" w:rsidR="00160170" w:rsidRPr="00DE7EDE" w:rsidRDefault="00160170" w:rsidP="001F3496">
      <w:pPr>
        <w:jc w:val="both"/>
        <w:rPr>
          <w:rFonts w:ascii="Adobe Caslon Pro" w:hAnsi="Adobe Caslon Pro"/>
          <w:sz w:val="22"/>
          <w:szCs w:val="22"/>
        </w:rPr>
      </w:pPr>
    </w:p>
    <w:p w14:paraId="4F167C3C"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La Convocante en la aplicación de este Sistema de Evaluación de Propuestas por el Mecanismo de Puntos o Porcentajes, podrá por economía procesal, solo evaluar aquellas propuestas elegibles que, una vez determinada la </w:t>
      </w:r>
      <w:r w:rsidRPr="00DE7EDE">
        <w:rPr>
          <w:rFonts w:ascii="Adobe Caslon Pro" w:hAnsi="Adobe Caslon Pro"/>
          <w:sz w:val="22"/>
          <w:szCs w:val="22"/>
        </w:rPr>
        <w:lastRenderedPageBreak/>
        <w:t>proposición que económicamente obtenga el mayor puntaje y sea solvente técnicamente, por haber obtenido los puntos mínimos requeridos en la Convocatoria; puedan numéricamente alcanzar o superar el puntaje obtenido por esta, lo cual se indicara en el fallo correspondiente. Lo anterior en base a la consulta y respuesta emitida por la SFP en el décimo párrafo del oficio No. UNCP/309/NC/0.-1077/2010 de fecha 8 de diciembre de 2010.</w:t>
      </w:r>
    </w:p>
    <w:p w14:paraId="2CA8D76D" w14:textId="77777777" w:rsidR="00160170" w:rsidRPr="00DE7EDE" w:rsidRDefault="00160170" w:rsidP="001F3496">
      <w:pPr>
        <w:jc w:val="both"/>
        <w:rPr>
          <w:rFonts w:ascii="Adobe Caslon Pro" w:hAnsi="Adobe Caslon Pro"/>
          <w:sz w:val="22"/>
          <w:szCs w:val="22"/>
        </w:rPr>
      </w:pPr>
    </w:p>
    <w:p w14:paraId="645D2AF7"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14:paraId="654632AD" w14:textId="77777777" w:rsidR="00160170" w:rsidRPr="00DE7EDE" w:rsidRDefault="00160170" w:rsidP="001F3496">
      <w:pPr>
        <w:jc w:val="both"/>
        <w:rPr>
          <w:rFonts w:ascii="Adobe Caslon Pro" w:hAnsi="Adobe Caslon Pro"/>
          <w:sz w:val="22"/>
          <w:szCs w:val="22"/>
        </w:rPr>
      </w:pPr>
    </w:p>
    <w:p w14:paraId="5112F4BB" w14:textId="77777777" w:rsidR="00160170" w:rsidRPr="00DE7EDE" w:rsidRDefault="00160170" w:rsidP="001F3496">
      <w:pPr>
        <w:pStyle w:val="Textoindependiente21"/>
        <w:ind w:left="0"/>
        <w:rPr>
          <w:rFonts w:ascii="Adobe Caslon Pro" w:hAnsi="Adobe Caslon Pro"/>
          <w:color w:val="auto"/>
          <w:sz w:val="22"/>
          <w:szCs w:val="22"/>
          <w:lang w:val="es-MX"/>
        </w:rPr>
      </w:pPr>
      <w:r w:rsidRPr="00DE7EDE">
        <w:rPr>
          <w:rFonts w:ascii="Adobe Caslon Pro" w:hAnsi="Adobe Caslon Pro"/>
          <w:color w:val="auto"/>
          <w:sz w:val="22"/>
          <w:szCs w:val="22"/>
          <w:lang w:val="es-MX"/>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5F439AA0" w14:textId="77777777" w:rsidR="00160170" w:rsidRPr="00DE7EDE" w:rsidRDefault="00160170" w:rsidP="001F3496">
      <w:pPr>
        <w:pStyle w:val="Textoindependiente21"/>
        <w:ind w:left="0"/>
        <w:rPr>
          <w:rFonts w:ascii="Adobe Caslon Pro" w:hAnsi="Adobe Caslon Pro"/>
          <w:color w:val="auto"/>
          <w:sz w:val="22"/>
          <w:szCs w:val="22"/>
          <w:lang w:val="es-MX"/>
        </w:rPr>
      </w:pPr>
    </w:p>
    <w:p w14:paraId="3F8FCD28" w14:textId="77777777" w:rsidR="00160170" w:rsidRPr="00DE7EDE" w:rsidRDefault="00160170" w:rsidP="00FC03E4">
      <w:pPr>
        <w:pStyle w:val="Textoindependiente21"/>
        <w:numPr>
          <w:ilvl w:val="0"/>
          <w:numId w:val="16"/>
        </w:numPr>
        <w:ind w:left="426" w:hanging="426"/>
        <w:rPr>
          <w:rFonts w:ascii="Adobe Caslon Pro" w:hAnsi="Adobe Caslon Pro"/>
          <w:color w:val="auto"/>
          <w:sz w:val="22"/>
          <w:szCs w:val="22"/>
          <w:lang w:val="es-MX"/>
        </w:rPr>
      </w:pPr>
      <w:r w:rsidRPr="00DE7EDE">
        <w:rPr>
          <w:rFonts w:ascii="Adobe Caslon Pro" w:hAnsi="Adobe Caslon Pro"/>
          <w:color w:val="auto"/>
          <w:sz w:val="22"/>
          <w:szCs w:val="22"/>
          <w:lang w:val="es-MX"/>
        </w:rPr>
        <w:t>Escrito dirigido al Licitante, el cual se notificará en el domicilio que este haya señalado o bien, a través de CompraNet, caso en el que la Convocante enviará un aviso al Licitante a la dirección de correo electrónico que haya proporcionado en su proposición, informándole que existe un requerimiento en dicho Sistema. Lo cual se hará constar en el acta de fallo.</w:t>
      </w:r>
    </w:p>
    <w:p w14:paraId="0ABE59FE" w14:textId="77777777" w:rsidR="00160170" w:rsidRPr="00DE7EDE" w:rsidRDefault="00160170" w:rsidP="001F3496">
      <w:pPr>
        <w:pStyle w:val="Textoindependiente21"/>
        <w:ind w:left="426" w:hanging="426"/>
        <w:rPr>
          <w:rFonts w:ascii="Adobe Caslon Pro" w:hAnsi="Adobe Caslon Pro"/>
          <w:color w:val="auto"/>
          <w:sz w:val="22"/>
          <w:szCs w:val="22"/>
          <w:lang w:val="es-MX"/>
        </w:rPr>
      </w:pPr>
    </w:p>
    <w:p w14:paraId="438F0C50" w14:textId="77777777" w:rsidR="00160170" w:rsidRPr="00DE7EDE" w:rsidRDefault="00160170" w:rsidP="00FC03E4">
      <w:pPr>
        <w:pStyle w:val="Textoindependiente21"/>
        <w:numPr>
          <w:ilvl w:val="0"/>
          <w:numId w:val="16"/>
        </w:numPr>
        <w:ind w:left="426" w:hanging="426"/>
        <w:rPr>
          <w:rFonts w:ascii="Adobe Caslon Pro" w:hAnsi="Adobe Caslon Pro"/>
          <w:color w:val="auto"/>
          <w:sz w:val="22"/>
          <w:szCs w:val="22"/>
          <w:lang w:val="es-MX"/>
        </w:rPr>
      </w:pPr>
      <w:r w:rsidRPr="00DE7EDE">
        <w:rPr>
          <w:rFonts w:ascii="Adobe Caslon Pro" w:hAnsi="Adobe Caslon Pro"/>
          <w:color w:val="auto"/>
          <w:sz w:val="22"/>
          <w:szCs w:val="22"/>
          <w:lang w:val="es-MX"/>
        </w:rPr>
        <w:t>A partir de la recepción del escrito, el Licitante contará con un plazo de 2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61D824E3" w14:textId="77777777" w:rsidR="00160170" w:rsidRPr="00DE7EDE" w:rsidRDefault="00160170" w:rsidP="001F3496">
      <w:pPr>
        <w:pStyle w:val="Textoindependiente21"/>
        <w:ind w:left="426" w:hanging="426"/>
        <w:rPr>
          <w:rFonts w:ascii="Adobe Caslon Pro" w:hAnsi="Adobe Caslon Pro"/>
          <w:color w:val="auto"/>
          <w:sz w:val="22"/>
          <w:szCs w:val="22"/>
          <w:lang w:val="es-MX"/>
        </w:rPr>
      </w:pPr>
    </w:p>
    <w:p w14:paraId="3C0C11C6" w14:textId="77777777" w:rsidR="00160170" w:rsidRPr="00DE7EDE" w:rsidRDefault="00160170" w:rsidP="00FC03E4">
      <w:pPr>
        <w:pStyle w:val="Textoindependiente21"/>
        <w:numPr>
          <w:ilvl w:val="0"/>
          <w:numId w:val="16"/>
        </w:numPr>
        <w:ind w:left="426" w:hanging="426"/>
        <w:rPr>
          <w:rFonts w:ascii="Adobe Caslon Pro" w:hAnsi="Adobe Caslon Pro"/>
          <w:b/>
          <w:color w:val="auto"/>
          <w:sz w:val="22"/>
          <w:szCs w:val="22"/>
          <w:lang w:val="es-MX"/>
        </w:rPr>
      </w:pPr>
      <w:r w:rsidRPr="00DE7EDE">
        <w:rPr>
          <w:rFonts w:ascii="Adobe Caslon Pro" w:hAnsi="Adobe Caslon Pro"/>
          <w:color w:val="auto"/>
          <w:sz w:val="22"/>
          <w:szCs w:val="22"/>
          <w:lang w:val="es-MX"/>
        </w:rPr>
        <w:t>la Convocante difundirá en CompraNet las respuestas del Licitante, el mismo día en que sean recibidas.</w:t>
      </w:r>
    </w:p>
    <w:p w14:paraId="3612B5B1" w14:textId="77777777" w:rsidR="00B84047" w:rsidRPr="00DE7EDE" w:rsidRDefault="00B84047" w:rsidP="001F3496">
      <w:pPr>
        <w:autoSpaceDE w:val="0"/>
        <w:autoSpaceDN w:val="0"/>
        <w:adjustRightInd w:val="0"/>
        <w:jc w:val="center"/>
        <w:rPr>
          <w:rFonts w:ascii="Adobe Caslon Pro" w:hAnsi="Adobe Caslon Pro"/>
          <w:b/>
          <w:sz w:val="22"/>
          <w:szCs w:val="22"/>
        </w:rPr>
      </w:pPr>
    </w:p>
    <w:p w14:paraId="510206F3" w14:textId="77777777" w:rsidR="00591347" w:rsidRDefault="00591347" w:rsidP="001F3496">
      <w:pPr>
        <w:autoSpaceDE w:val="0"/>
        <w:autoSpaceDN w:val="0"/>
        <w:adjustRightInd w:val="0"/>
        <w:jc w:val="center"/>
        <w:rPr>
          <w:rFonts w:ascii="Adobe Caslon Pro" w:hAnsi="Adobe Caslon Pro"/>
          <w:b/>
          <w:sz w:val="22"/>
          <w:szCs w:val="22"/>
        </w:rPr>
      </w:pPr>
    </w:p>
    <w:p w14:paraId="6D134237" w14:textId="77777777" w:rsidR="00591347" w:rsidRDefault="00591347" w:rsidP="001F3496">
      <w:pPr>
        <w:autoSpaceDE w:val="0"/>
        <w:autoSpaceDN w:val="0"/>
        <w:adjustRightInd w:val="0"/>
        <w:jc w:val="center"/>
        <w:rPr>
          <w:rFonts w:ascii="Adobe Caslon Pro" w:hAnsi="Adobe Caslon Pro"/>
          <w:b/>
          <w:sz w:val="22"/>
          <w:szCs w:val="22"/>
        </w:rPr>
      </w:pPr>
    </w:p>
    <w:p w14:paraId="21B235E4" w14:textId="77777777" w:rsidR="00591347" w:rsidRDefault="00591347" w:rsidP="001F3496">
      <w:pPr>
        <w:autoSpaceDE w:val="0"/>
        <w:autoSpaceDN w:val="0"/>
        <w:adjustRightInd w:val="0"/>
        <w:jc w:val="center"/>
        <w:rPr>
          <w:rFonts w:ascii="Adobe Caslon Pro" w:hAnsi="Adobe Caslon Pro"/>
          <w:b/>
          <w:sz w:val="22"/>
          <w:szCs w:val="22"/>
        </w:rPr>
      </w:pPr>
    </w:p>
    <w:p w14:paraId="06D11C33"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 xml:space="preserve">EXPERIENCIA Y CAPACIDAD </w:t>
      </w:r>
    </w:p>
    <w:p w14:paraId="1F337C4A" w14:textId="77777777" w:rsidR="00160170" w:rsidRPr="00DE7EDE" w:rsidRDefault="00160170" w:rsidP="001F3496">
      <w:pPr>
        <w:jc w:val="both"/>
        <w:rPr>
          <w:rFonts w:ascii="Adobe Caslon Pro" w:hAnsi="Adobe Caslon Pro"/>
          <w:sz w:val="22"/>
          <w:szCs w:val="22"/>
        </w:rPr>
      </w:pPr>
    </w:p>
    <w:p w14:paraId="1533D95C"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QUINTA</w:t>
      </w:r>
      <w:r w:rsidRPr="00DE7EDE">
        <w:rPr>
          <w:rFonts w:ascii="Adobe Caslon Pro" w:hAnsi="Adobe Caslon Pro"/>
          <w:sz w:val="22"/>
          <w:szCs w:val="22"/>
        </w:rPr>
        <w:t>.- El Licitante deberá demostrar su experiencia, capacidad técnica y capacidad financiera mediante la acreditación de desarrollo en las siguientes categorías:</w:t>
      </w:r>
    </w:p>
    <w:p w14:paraId="012653ED" w14:textId="77777777" w:rsidR="00160170" w:rsidRPr="00DE7EDE" w:rsidRDefault="00160170" w:rsidP="001F3496">
      <w:pPr>
        <w:jc w:val="both"/>
        <w:rPr>
          <w:rFonts w:ascii="Adobe Caslon Pro" w:hAnsi="Adobe Caslon Pro"/>
          <w:sz w:val="22"/>
          <w:szCs w:val="22"/>
        </w:rPr>
      </w:pPr>
    </w:p>
    <w:tbl>
      <w:tblPr>
        <w:tblStyle w:val="Tablaconcuadrcula"/>
        <w:tblW w:w="9498" w:type="dxa"/>
        <w:jc w:val="center"/>
        <w:tblLook w:val="04A0" w:firstRow="1" w:lastRow="0" w:firstColumn="1" w:lastColumn="0" w:noHBand="0" w:noVBand="1"/>
      </w:tblPr>
      <w:tblGrid>
        <w:gridCol w:w="5671"/>
        <w:gridCol w:w="1701"/>
        <w:gridCol w:w="2126"/>
      </w:tblGrid>
      <w:tr w:rsidR="00160170" w:rsidRPr="00DE7EDE" w14:paraId="2D2D06C2" w14:textId="77777777" w:rsidTr="00C3648A">
        <w:trPr>
          <w:jc w:val="center"/>
        </w:trPr>
        <w:tc>
          <w:tcPr>
            <w:tcW w:w="5671" w:type="dxa"/>
            <w:shd w:val="clear" w:color="auto" w:fill="9CC2E5" w:themeFill="accent1" w:themeFillTint="99"/>
            <w:vAlign w:val="center"/>
          </w:tcPr>
          <w:p w14:paraId="366E52BC" w14:textId="77777777" w:rsidR="00160170" w:rsidRPr="00DE7EDE" w:rsidRDefault="00160170" w:rsidP="0091677B">
            <w:pPr>
              <w:jc w:val="center"/>
              <w:rPr>
                <w:rFonts w:ascii="Adobe Caslon Pro" w:hAnsi="Adobe Caslon Pro"/>
                <w:b/>
              </w:rPr>
            </w:pPr>
            <w:r w:rsidRPr="00DE7EDE">
              <w:rPr>
                <w:rFonts w:ascii="Adobe Caslon Pro" w:hAnsi="Adobe Caslon Pro"/>
                <w:b/>
              </w:rPr>
              <w:t xml:space="preserve">Categorías de </w:t>
            </w:r>
            <w:r w:rsidR="0091677B" w:rsidRPr="00DE7EDE">
              <w:rPr>
                <w:rFonts w:ascii="Adobe Caslon Pro" w:hAnsi="Adobe Caslon Pro"/>
                <w:b/>
              </w:rPr>
              <w:t>Trabajos</w:t>
            </w:r>
            <w:r w:rsidRPr="00DE7EDE">
              <w:rPr>
                <w:rFonts w:ascii="Adobe Caslon Pro" w:hAnsi="Adobe Caslon Pro"/>
                <w:b/>
              </w:rPr>
              <w:t xml:space="preserve"> Similares</w:t>
            </w:r>
          </w:p>
        </w:tc>
        <w:tc>
          <w:tcPr>
            <w:tcW w:w="1701" w:type="dxa"/>
            <w:shd w:val="clear" w:color="auto" w:fill="9CC2E5" w:themeFill="accent1" w:themeFillTint="99"/>
            <w:vAlign w:val="center"/>
          </w:tcPr>
          <w:p w14:paraId="4168D382" w14:textId="77777777" w:rsidR="00160170" w:rsidRPr="00DE7EDE" w:rsidRDefault="00160170" w:rsidP="001F3496">
            <w:pPr>
              <w:jc w:val="center"/>
              <w:rPr>
                <w:rFonts w:ascii="Adobe Caslon Pro" w:hAnsi="Adobe Caslon Pro"/>
                <w:b/>
              </w:rPr>
            </w:pPr>
            <w:r w:rsidRPr="00DE7EDE">
              <w:rPr>
                <w:rFonts w:ascii="Adobe Caslon Pro" w:hAnsi="Adobe Caslon Pro"/>
                <w:b/>
              </w:rPr>
              <w:t>Nomenclatura</w:t>
            </w:r>
          </w:p>
        </w:tc>
        <w:tc>
          <w:tcPr>
            <w:tcW w:w="2126" w:type="dxa"/>
            <w:shd w:val="clear" w:color="auto" w:fill="9CC2E5" w:themeFill="accent1" w:themeFillTint="99"/>
            <w:vAlign w:val="center"/>
          </w:tcPr>
          <w:p w14:paraId="6D870607" w14:textId="77777777" w:rsidR="00160170" w:rsidRPr="00DE7EDE" w:rsidRDefault="00160170" w:rsidP="001F3496">
            <w:pPr>
              <w:jc w:val="center"/>
              <w:rPr>
                <w:rFonts w:ascii="Adobe Caslon Pro" w:hAnsi="Adobe Caslon Pro"/>
                <w:b/>
              </w:rPr>
            </w:pPr>
            <w:r w:rsidRPr="00DE7EDE">
              <w:rPr>
                <w:rFonts w:ascii="Adobe Caslon Pro" w:hAnsi="Adobe Caslon Pro"/>
                <w:b/>
              </w:rPr>
              <w:t>Importe Mínimo Acumulado sin I.V.A.</w:t>
            </w:r>
          </w:p>
          <w:p w14:paraId="6FFF38A5" w14:textId="77777777" w:rsidR="00160170" w:rsidRPr="00DE7EDE" w:rsidRDefault="00160170" w:rsidP="001F3496">
            <w:pPr>
              <w:jc w:val="center"/>
              <w:rPr>
                <w:rFonts w:ascii="Adobe Caslon Pro" w:hAnsi="Adobe Caslon Pro"/>
                <w:b/>
              </w:rPr>
            </w:pPr>
            <w:r w:rsidRPr="00DE7EDE">
              <w:rPr>
                <w:rFonts w:ascii="Adobe Caslon Pro" w:hAnsi="Adobe Caslon Pro"/>
                <w:b/>
              </w:rPr>
              <w:t>MDP</w:t>
            </w:r>
          </w:p>
        </w:tc>
      </w:tr>
      <w:tr w:rsidR="00160170" w:rsidRPr="00DE7EDE" w14:paraId="07597206" w14:textId="77777777" w:rsidTr="00C3648A">
        <w:trPr>
          <w:jc w:val="center"/>
        </w:trPr>
        <w:tc>
          <w:tcPr>
            <w:tcW w:w="5671" w:type="dxa"/>
            <w:vAlign w:val="center"/>
          </w:tcPr>
          <w:p w14:paraId="3368FAD9" w14:textId="77777777" w:rsidR="00160170" w:rsidRPr="00DE7EDE" w:rsidRDefault="00880BDA" w:rsidP="00880BDA">
            <w:pPr>
              <w:pStyle w:val="Prrafodelista"/>
              <w:ind w:left="0"/>
              <w:jc w:val="both"/>
              <w:rPr>
                <w:rFonts w:ascii="Adobe Caslon Pro" w:hAnsi="Adobe Caslon Pro"/>
              </w:rPr>
            </w:pPr>
            <w:r w:rsidRPr="00DE7EDE">
              <w:rPr>
                <w:rFonts w:ascii="Adobe Caslon Pro" w:hAnsi="Adobe Caslon Pro" w:cs="Arial"/>
              </w:rPr>
              <w:t>Elaboración de estudios de preinversión y factibilidad.</w:t>
            </w:r>
          </w:p>
        </w:tc>
        <w:tc>
          <w:tcPr>
            <w:tcW w:w="1701" w:type="dxa"/>
            <w:vAlign w:val="center"/>
          </w:tcPr>
          <w:p w14:paraId="5D6C1D6A" w14:textId="77777777" w:rsidR="00160170" w:rsidRPr="00DE7EDE" w:rsidRDefault="00880BDA" w:rsidP="001F3496">
            <w:pPr>
              <w:jc w:val="center"/>
              <w:rPr>
                <w:rFonts w:ascii="Adobe Caslon Pro" w:hAnsi="Adobe Caslon Pro"/>
              </w:rPr>
            </w:pPr>
            <w:r w:rsidRPr="00DE7EDE">
              <w:rPr>
                <w:rFonts w:ascii="Adobe Caslon Pro" w:hAnsi="Adobe Caslon Pro"/>
              </w:rPr>
              <w:t>EEPF</w:t>
            </w:r>
          </w:p>
        </w:tc>
        <w:tc>
          <w:tcPr>
            <w:tcW w:w="2126" w:type="dxa"/>
            <w:vAlign w:val="center"/>
          </w:tcPr>
          <w:p w14:paraId="17B14965" w14:textId="371D5F4B" w:rsidR="00880BDA" w:rsidRPr="00DE7EDE" w:rsidRDefault="008831C3" w:rsidP="00880BDA">
            <w:pPr>
              <w:jc w:val="center"/>
              <w:rPr>
                <w:rFonts w:ascii="Adobe Caslon Pro" w:hAnsi="Adobe Caslon Pro"/>
              </w:rPr>
            </w:pPr>
            <w:r>
              <w:rPr>
                <w:rFonts w:ascii="Adobe Caslon Pro" w:hAnsi="Adobe Caslon Pro"/>
              </w:rPr>
              <w:t>16</w:t>
            </w:r>
          </w:p>
        </w:tc>
      </w:tr>
    </w:tbl>
    <w:p w14:paraId="0D780ADA" w14:textId="77777777" w:rsidR="00160170" w:rsidRPr="00DE7EDE" w:rsidRDefault="00160170" w:rsidP="001F3496">
      <w:pPr>
        <w:jc w:val="both"/>
        <w:rPr>
          <w:rFonts w:ascii="Adobe Caslon Pro" w:hAnsi="Adobe Caslon Pro"/>
          <w:sz w:val="22"/>
          <w:szCs w:val="22"/>
        </w:rPr>
      </w:pPr>
    </w:p>
    <w:p w14:paraId="51450949" w14:textId="77777777" w:rsidR="00160170" w:rsidRPr="00DE7EDE" w:rsidRDefault="00160170" w:rsidP="001F3496">
      <w:pPr>
        <w:rPr>
          <w:rStyle w:val="nfasis"/>
          <w:rFonts w:ascii="Adobe Caslon Pro" w:hAnsi="Adobe Caslon Pro"/>
          <w:b/>
          <w:i w:val="0"/>
          <w:sz w:val="22"/>
          <w:szCs w:val="22"/>
        </w:rPr>
      </w:pPr>
      <w:r w:rsidRPr="00DE7EDE">
        <w:rPr>
          <w:rStyle w:val="nfasis"/>
          <w:rFonts w:ascii="Adobe Caslon Pro" w:hAnsi="Adobe Caslon Pro"/>
          <w:b/>
          <w:i w:val="0"/>
          <w:sz w:val="22"/>
          <w:szCs w:val="22"/>
        </w:rPr>
        <w:t>Definiciones:</w:t>
      </w:r>
    </w:p>
    <w:p w14:paraId="60822948" w14:textId="77777777" w:rsidR="00160170" w:rsidRPr="00DE7EDE" w:rsidRDefault="00160170" w:rsidP="001F3496">
      <w:pPr>
        <w:rPr>
          <w:rStyle w:val="nfasis"/>
          <w:rFonts w:ascii="Adobe Caslon Pro" w:hAnsi="Adobe Caslon Pro"/>
          <w:b/>
          <w:i w:val="0"/>
          <w:sz w:val="22"/>
          <w:szCs w:val="22"/>
        </w:rPr>
      </w:pPr>
    </w:p>
    <w:p w14:paraId="7C76A158" w14:textId="77777777" w:rsidR="00160170" w:rsidRPr="00DE7EDE" w:rsidRDefault="00880BDA" w:rsidP="001F3496">
      <w:pPr>
        <w:jc w:val="both"/>
        <w:rPr>
          <w:rFonts w:ascii="Adobe Caslon Pro" w:hAnsi="Adobe Caslon Pro"/>
          <w:sz w:val="22"/>
          <w:szCs w:val="22"/>
        </w:rPr>
      </w:pPr>
      <w:r w:rsidRPr="00DE7EDE">
        <w:rPr>
          <w:rFonts w:ascii="Adobe Caslon Pro" w:hAnsi="Adobe Caslon Pro"/>
          <w:b/>
          <w:sz w:val="22"/>
          <w:szCs w:val="22"/>
        </w:rPr>
        <w:t>EEPF</w:t>
      </w:r>
      <w:r w:rsidR="00ED38C5" w:rsidRPr="00DE7EDE">
        <w:rPr>
          <w:rFonts w:ascii="Adobe Caslon Pro" w:hAnsi="Adobe Caslon Pro"/>
          <w:b/>
          <w:sz w:val="22"/>
          <w:szCs w:val="22"/>
        </w:rPr>
        <w:t>:</w:t>
      </w:r>
      <w:r w:rsidR="002852EB" w:rsidRPr="00DE7EDE">
        <w:rPr>
          <w:rFonts w:ascii="Adobe Caslon Pro" w:hAnsi="Adobe Caslon Pro"/>
          <w:sz w:val="22"/>
          <w:szCs w:val="22"/>
        </w:rPr>
        <w:t xml:space="preserve"> Se refiere a contratos </w:t>
      </w:r>
      <w:r w:rsidR="00B64F4B" w:rsidRPr="00DE7EDE">
        <w:rPr>
          <w:rFonts w:ascii="Adobe Caslon Pro" w:hAnsi="Adobe Caslon Pro"/>
          <w:sz w:val="22"/>
          <w:szCs w:val="22"/>
        </w:rPr>
        <w:t xml:space="preserve">con Dependencias y Entidades Gubernamentales o con Particulares </w:t>
      </w:r>
      <w:r w:rsidR="00254476" w:rsidRPr="00DE7EDE">
        <w:rPr>
          <w:rFonts w:ascii="Adobe Caslon Pro" w:hAnsi="Adobe Caslon Pro"/>
          <w:sz w:val="22"/>
          <w:szCs w:val="22"/>
        </w:rPr>
        <w:t xml:space="preserve">que tengan como objeto principal o se incluya dentro del alcance de los mismos, </w:t>
      </w:r>
      <w:r w:rsidRPr="00DE7EDE">
        <w:rPr>
          <w:rFonts w:ascii="Adobe Caslon Pro" w:hAnsi="Adobe Caslon Pro"/>
          <w:sz w:val="22"/>
          <w:szCs w:val="22"/>
        </w:rPr>
        <w:t>la elaboración de estudios de preinversión de sistemas de transporte de pasajeros, en la modalidad de vías de comunicación terrestre.</w:t>
      </w:r>
    </w:p>
    <w:p w14:paraId="6E18A646" w14:textId="77777777" w:rsidR="00160170" w:rsidRPr="00DE7EDE" w:rsidRDefault="00160170" w:rsidP="001F3496">
      <w:pPr>
        <w:jc w:val="both"/>
        <w:rPr>
          <w:rFonts w:ascii="Adobe Caslon Pro" w:hAnsi="Adobe Caslon Pro"/>
          <w:b/>
          <w:sz w:val="22"/>
          <w:szCs w:val="22"/>
        </w:rPr>
      </w:pPr>
    </w:p>
    <w:p w14:paraId="42AFCEA1"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 xml:space="preserve">Se solicitará a los Licitantes la siguiente documentación: </w:t>
      </w:r>
    </w:p>
    <w:p w14:paraId="6D96D26C" w14:textId="77777777" w:rsidR="00160170" w:rsidRPr="00DE7EDE" w:rsidRDefault="00160170" w:rsidP="001F3496">
      <w:pPr>
        <w:jc w:val="both"/>
        <w:rPr>
          <w:rFonts w:ascii="Adobe Caslon Pro" w:hAnsi="Adobe Caslon Pro"/>
          <w:sz w:val="22"/>
          <w:szCs w:val="22"/>
        </w:rPr>
      </w:pPr>
    </w:p>
    <w:p w14:paraId="4E137491" w14:textId="70C070D9" w:rsidR="00C3648A" w:rsidRPr="00DE7EDE" w:rsidRDefault="00160170" w:rsidP="00FC03E4">
      <w:pPr>
        <w:pStyle w:val="Prrafodelista"/>
        <w:numPr>
          <w:ilvl w:val="0"/>
          <w:numId w:val="17"/>
        </w:numPr>
        <w:tabs>
          <w:tab w:val="left" w:pos="709"/>
        </w:tabs>
        <w:ind w:left="426" w:hanging="426"/>
        <w:jc w:val="both"/>
        <w:rPr>
          <w:rFonts w:ascii="Adobe Caslon Pro" w:hAnsi="Adobe Caslon Pro"/>
          <w:sz w:val="22"/>
          <w:szCs w:val="22"/>
        </w:rPr>
      </w:pPr>
      <w:r w:rsidRPr="00DE7EDE">
        <w:rPr>
          <w:rFonts w:ascii="Adobe Caslon Pro" w:hAnsi="Adobe Caslon Pro"/>
          <w:sz w:val="22"/>
          <w:szCs w:val="22"/>
        </w:rPr>
        <w:lastRenderedPageBreak/>
        <w:t>Relación de cada uno de los profesionales técnicos que serán responsables de la dirección</w:t>
      </w:r>
      <w:r w:rsidR="0039779E">
        <w:rPr>
          <w:rFonts w:ascii="Adobe Caslon Pro" w:hAnsi="Adobe Caslon Pro"/>
          <w:sz w:val="22"/>
          <w:szCs w:val="22"/>
        </w:rPr>
        <w:t xml:space="preserve"> y</w:t>
      </w:r>
      <w:r w:rsidRPr="00DE7EDE">
        <w:rPr>
          <w:rFonts w:ascii="Adobe Caslon Pro" w:hAnsi="Adobe Caslon Pro"/>
          <w:sz w:val="22"/>
          <w:szCs w:val="22"/>
        </w:rPr>
        <w:t xml:space="preserve"> administración </w:t>
      </w:r>
      <w:r w:rsidR="0039779E">
        <w:rPr>
          <w:rFonts w:ascii="Adobe Caslon Pro" w:hAnsi="Adobe Caslon Pro"/>
          <w:sz w:val="22"/>
          <w:szCs w:val="22"/>
        </w:rPr>
        <w:t>de los servicios</w:t>
      </w:r>
      <w:r w:rsidRPr="00DE7EDE">
        <w:rPr>
          <w:rFonts w:ascii="Adobe Caslon Pro" w:hAnsi="Adobe Caslon Pro"/>
          <w:sz w:val="22"/>
          <w:szCs w:val="22"/>
        </w:rPr>
        <w:t>, identificados con los cargos que ocuparán, de los que presentará su currículum con firma autógrafa (</w:t>
      </w:r>
      <w:r w:rsidRPr="00DE7EDE">
        <w:rPr>
          <w:rFonts w:ascii="Adobe Caslon Pro" w:hAnsi="Adobe Caslon Pro"/>
          <w:b/>
          <w:sz w:val="22"/>
          <w:szCs w:val="22"/>
        </w:rPr>
        <w:t>FORMATO CV</w:t>
      </w:r>
      <w:r w:rsidRPr="00DE7EDE">
        <w:rPr>
          <w:rFonts w:ascii="Adobe Caslon Pro" w:hAnsi="Adobe Caslon Pro"/>
          <w:sz w:val="22"/>
          <w:szCs w:val="22"/>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14:paraId="5B6BB7EA" w14:textId="77777777" w:rsidR="00A61DDB" w:rsidRPr="00DE7EDE" w:rsidRDefault="00A61DDB" w:rsidP="00A61DDB">
      <w:pPr>
        <w:tabs>
          <w:tab w:val="left" w:pos="709"/>
        </w:tabs>
        <w:jc w:val="both"/>
        <w:rPr>
          <w:rFonts w:ascii="Adobe Caslon Pro" w:hAnsi="Adobe Caslon Pro"/>
          <w:sz w:val="22"/>
          <w:szCs w:val="22"/>
        </w:rPr>
      </w:pPr>
    </w:p>
    <w:p w14:paraId="4E7B72A9" w14:textId="77777777" w:rsidR="00A61DDB" w:rsidRPr="00DE7EDE" w:rsidRDefault="00A61DDB" w:rsidP="00A61DDB">
      <w:pPr>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En el caso de Licitantes presente personal </w:t>
      </w:r>
      <w:r w:rsidR="00880BDA" w:rsidRPr="00DE7EDE">
        <w:rPr>
          <w:rFonts w:ascii="Adobe Caslon Pro" w:hAnsi="Adobe Caslon Pro"/>
          <w:sz w:val="22"/>
          <w:szCs w:val="22"/>
        </w:rPr>
        <w:t xml:space="preserve">de nacionalidad </w:t>
      </w:r>
      <w:r w:rsidRPr="00DE7EDE">
        <w:rPr>
          <w:rFonts w:ascii="Adobe Caslon Pro" w:hAnsi="Adobe Caslon Pro"/>
          <w:sz w:val="22"/>
          <w:szCs w:val="22"/>
        </w:rPr>
        <w:t>extranjer</w:t>
      </w:r>
      <w:r w:rsidR="00880BDA" w:rsidRPr="00DE7EDE">
        <w:rPr>
          <w:rFonts w:ascii="Adobe Caslon Pro" w:hAnsi="Adobe Caslon Pro"/>
          <w:sz w:val="22"/>
          <w:szCs w:val="22"/>
        </w:rPr>
        <w:t>a</w:t>
      </w:r>
      <w:r w:rsidRPr="00DE7EDE">
        <w:rPr>
          <w:rFonts w:ascii="Adobe Caslon Pro" w:hAnsi="Adobe Caslon Pro"/>
          <w:sz w:val="22"/>
          <w:szCs w:val="22"/>
        </w:rPr>
        <w:t>, deberá de presentar copia simple debidamente apostillada, de los documentos identificación oficial y cédula o comprobante de estudios, del personal a evaluar</w:t>
      </w:r>
      <w:r w:rsidR="00880BDA" w:rsidRPr="00DE7EDE">
        <w:rPr>
          <w:rFonts w:ascii="Adobe Caslon Pro" w:hAnsi="Adobe Caslon Pro"/>
          <w:sz w:val="22"/>
          <w:szCs w:val="22"/>
        </w:rPr>
        <w:t>.</w:t>
      </w:r>
    </w:p>
    <w:p w14:paraId="70EA9163" w14:textId="77777777" w:rsidR="00C3648A" w:rsidRPr="00DE7EDE" w:rsidRDefault="00C3648A" w:rsidP="001F3496">
      <w:pPr>
        <w:pStyle w:val="Prrafodelista"/>
        <w:tabs>
          <w:tab w:val="left" w:pos="709"/>
        </w:tabs>
        <w:ind w:left="426"/>
        <w:jc w:val="both"/>
        <w:rPr>
          <w:rFonts w:ascii="Adobe Caslon Pro" w:hAnsi="Adobe Caslon Pro"/>
          <w:sz w:val="22"/>
          <w:szCs w:val="22"/>
        </w:rPr>
      </w:pPr>
    </w:p>
    <w:p w14:paraId="71D8748E" w14:textId="77777777" w:rsidR="00C3648A"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DE7EDE">
        <w:rPr>
          <w:rFonts w:ascii="Adobe Caslon Pro" w:hAnsi="Adobe Caslon Pro"/>
          <w:b/>
          <w:sz w:val="22"/>
          <w:szCs w:val="22"/>
        </w:rPr>
        <w:t>FORMATO ROPT</w:t>
      </w:r>
      <w:r w:rsidRPr="00DE7EDE">
        <w:rPr>
          <w:rFonts w:ascii="Adobe Caslon Pro" w:hAnsi="Adobe Caslon Pro"/>
          <w:sz w:val="22"/>
          <w:szCs w:val="22"/>
        </w:rPr>
        <w:t xml:space="preserve"> para su evaluación.</w:t>
      </w:r>
    </w:p>
    <w:p w14:paraId="17FC5384" w14:textId="77777777" w:rsidR="00C3648A" w:rsidRPr="00DE7EDE" w:rsidRDefault="00C3648A" w:rsidP="001F3496">
      <w:pPr>
        <w:pStyle w:val="Prrafodelista"/>
        <w:tabs>
          <w:tab w:val="left" w:pos="709"/>
        </w:tabs>
        <w:ind w:left="426"/>
        <w:jc w:val="both"/>
        <w:rPr>
          <w:rFonts w:ascii="Adobe Caslon Pro" w:hAnsi="Adobe Caslon Pro"/>
          <w:sz w:val="22"/>
          <w:szCs w:val="22"/>
        </w:rPr>
      </w:pPr>
    </w:p>
    <w:p w14:paraId="461CA008"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El personal que será sujeto a evaluación y otorgamiento de puntaje para esta licitación es el siguiente:</w:t>
      </w:r>
    </w:p>
    <w:p w14:paraId="53342BC5" w14:textId="77777777" w:rsidR="00C3648A" w:rsidRPr="00DE7EDE" w:rsidRDefault="00C3648A" w:rsidP="001F3496">
      <w:pPr>
        <w:pStyle w:val="Prrafodelista"/>
        <w:tabs>
          <w:tab w:val="left" w:pos="709"/>
        </w:tabs>
        <w:ind w:left="426"/>
        <w:jc w:val="both"/>
        <w:rPr>
          <w:rFonts w:ascii="Adobe Caslon Pro" w:hAnsi="Adobe Caslon Pro"/>
          <w:sz w:val="22"/>
          <w:szCs w:val="22"/>
        </w:rPr>
      </w:pPr>
    </w:p>
    <w:tbl>
      <w:tblPr>
        <w:tblW w:w="10026" w:type="dxa"/>
        <w:tblInd w:w="-5" w:type="dxa"/>
        <w:tblLayout w:type="fixed"/>
        <w:tblCellMar>
          <w:left w:w="50" w:type="dxa"/>
          <w:right w:w="2" w:type="dxa"/>
        </w:tblCellMar>
        <w:tblLook w:val="04A0" w:firstRow="1" w:lastRow="0" w:firstColumn="1" w:lastColumn="0" w:noHBand="0" w:noVBand="1"/>
      </w:tblPr>
      <w:tblGrid>
        <w:gridCol w:w="1134"/>
        <w:gridCol w:w="851"/>
        <w:gridCol w:w="1662"/>
        <w:gridCol w:w="2268"/>
        <w:gridCol w:w="2410"/>
        <w:gridCol w:w="1701"/>
      </w:tblGrid>
      <w:tr w:rsidR="00DE7EDE" w:rsidRPr="00DE7EDE" w14:paraId="6DBB0212" w14:textId="77777777" w:rsidTr="0088353F">
        <w:trPr>
          <w:trHeight w:val="714"/>
          <w:tblHeader/>
        </w:trPr>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14:paraId="13800EBE" w14:textId="77777777" w:rsidR="00DE7EDE" w:rsidRPr="00DE7EDE" w:rsidRDefault="00DE7EDE" w:rsidP="00DE7EDE">
            <w:pPr>
              <w:ind w:right="54"/>
              <w:jc w:val="center"/>
              <w:rPr>
                <w:rFonts w:ascii="Adobe Caslon Pro" w:hAnsi="Adobe Caslon Pro"/>
                <w:b/>
              </w:rPr>
            </w:pPr>
            <w:r w:rsidRPr="00DE7EDE">
              <w:rPr>
                <w:rFonts w:ascii="Adobe Caslon Pro" w:hAnsi="Adobe Caslon Pro"/>
                <w:b/>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14:paraId="32C25143" w14:textId="77777777" w:rsidR="00DE7EDE" w:rsidRPr="00DE7EDE" w:rsidRDefault="00DE7EDE" w:rsidP="00DE7EDE">
            <w:pPr>
              <w:ind w:right="140"/>
              <w:jc w:val="center"/>
              <w:rPr>
                <w:rFonts w:ascii="Adobe Caslon Pro" w:hAnsi="Adobe Caslon Pro"/>
                <w:b/>
              </w:rPr>
            </w:pPr>
            <w:r>
              <w:rPr>
                <w:rFonts w:ascii="Adobe Caslon Pro" w:hAnsi="Adobe Caslon Pro"/>
                <w:b/>
              </w:rPr>
              <w:t>CNEC</w:t>
            </w:r>
          </w:p>
        </w:tc>
        <w:tc>
          <w:tcPr>
            <w:tcW w:w="1662" w:type="dxa"/>
            <w:tcBorders>
              <w:top w:val="single" w:sz="4" w:space="0" w:color="auto"/>
              <w:left w:val="single" w:sz="4" w:space="0" w:color="auto"/>
              <w:bottom w:val="single" w:sz="4" w:space="0" w:color="auto"/>
              <w:right w:val="single" w:sz="4" w:space="0" w:color="auto"/>
            </w:tcBorders>
            <w:shd w:val="clear" w:color="auto" w:fill="8DB3E2"/>
            <w:vAlign w:val="center"/>
          </w:tcPr>
          <w:p w14:paraId="63B440B1" w14:textId="77777777" w:rsidR="00DE7EDE" w:rsidRPr="00DE7EDE" w:rsidRDefault="00DE7EDE" w:rsidP="0010771E">
            <w:pPr>
              <w:ind w:right="140"/>
              <w:jc w:val="center"/>
              <w:rPr>
                <w:rFonts w:ascii="Adobe Caslon Pro" w:hAnsi="Adobe Caslon Pro"/>
                <w:b/>
              </w:rPr>
            </w:pPr>
            <w:r w:rsidRPr="00DE7EDE">
              <w:rPr>
                <w:rFonts w:ascii="Adobe Caslon Pro" w:hAnsi="Adobe Caslon Pro"/>
                <w:b/>
              </w:rPr>
              <w:t>Personal Profesional</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14:paraId="1522BFD6" w14:textId="77777777" w:rsidR="00DE7EDE" w:rsidRPr="00DE7EDE" w:rsidRDefault="00DE7EDE" w:rsidP="0010771E">
            <w:pPr>
              <w:ind w:left="92" w:right="139"/>
              <w:jc w:val="center"/>
              <w:rPr>
                <w:rFonts w:ascii="Adobe Caslon Pro" w:hAnsi="Adobe Caslon Pro"/>
                <w:b/>
              </w:rPr>
            </w:pPr>
            <w:r w:rsidRPr="00DE7EDE">
              <w:rPr>
                <w:rFonts w:ascii="Adobe Caslon Pro" w:hAnsi="Adobe Caslon Pro"/>
                <w:b/>
              </w:rPr>
              <w:t>Experiencia Solicitada</w:t>
            </w:r>
          </w:p>
        </w:tc>
        <w:tc>
          <w:tcPr>
            <w:tcW w:w="2410" w:type="dxa"/>
            <w:tcBorders>
              <w:top w:val="single" w:sz="4" w:space="0" w:color="auto"/>
              <w:left w:val="single" w:sz="4" w:space="0" w:color="auto"/>
              <w:bottom w:val="single" w:sz="4" w:space="0" w:color="auto"/>
              <w:right w:val="single" w:sz="4" w:space="0" w:color="auto"/>
            </w:tcBorders>
            <w:shd w:val="clear" w:color="auto" w:fill="8DB3E2"/>
            <w:vAlign w:val="center"/>
          </w:tcPr>
          <w:p w14:paraId="7126400B" w14:textId="77777777" w:rsidR="00DE7EDE" w:rsidRPr="00DE7EDE" w:rsidRDefault="00DE7EDE" w:rsidP="00CF3949">
            <w:pPr>
              <w:ind w:hanging="7"/>
              <w:jc w:val="center"/>
              <w:rPr>
                <w:rFonts w:ascii="Adobe Caslon Pro" w:hAnsi="Adobe Caslon Pro"/>
                <w:b/>
              </w:rPr>
            </w:pPr>
            <w:r w:rsidRPr="00DE7EDE">
              <w:rPr>
                <w:rFonts w:ascii="Adobe Caslon Pro" w:hAnsi="Adobe Caslon Pro"/>
                <w:b/>
              </w:rPr>
              <w:t>Competencia o Habilidad de trabajo de</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14:paraId="6373D4E3" w14:textId="77777777" w:rsidR="00DE7EDE" w:rsidRPr="00DE7EDE" w:rsidRDefault="00DE7EDE" w:rsidP="001F3496">
            <w:pPr>
              <w:jc w:val="center"/>
              <w:rPr>
                <w:rFonts w:ascii="Adobe Caslon Pro" w:hAnsi="Adobe Caslon Pro"/>
                <w:b/>
              </w:rPr>
            </w:pPr>
            <w:r w:rsidRPr="00DE7EDE">
              <w:rPr>
                <w:rFonts w:ascii="Adobe Caslon Pro" w:hAnsi="Adobe Caslon Pro"/>
                <w:b/>
              </w:rPr>
              <w:t>Dominio de Herramientas</w:t>
            </w:r>
          </w:p>
        </w:tc>
      </w:tr>
      <w:tr w:rsidR="00DE7EDE" w:rsidRPr="002D11BE" w14:paraId="1C264E67" w14:textId="77777777" w:rsidTr="0088353F">
        <w:trPr>
          <w:trHeight w:val="55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B652D" w14:textId="77777777" w:rsidR="00DE7EDE" w:rsidRPr="00DE7EDE" w:rsidRDefault="00DE7EDE" w:rsidP="00DE7EDE">
            <w:pPr>
              <w:ind w:right="54"/>
              <w:jc w:val="center"/>
              <w:rPr>
                <w:rFonts w:ascii="Adobe Caslon Pro" w:hAnsi="Adobe Caslon Pro"/>
              </w:rPr>
            </w:pPr>
            <w:r>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vAlign w:val="center"/>
          </w:tcPr>
          <w:p w14:paraId="797533E7" w14:textId="77777777" w:rsidR="00DE7EDE" w:rsidRPr="00DE7EDE" w:rsidRDefault="000528B3" w:rsidP="00DE7EDE">
            <w:pPr>
              <w:ind w:left="91" w:right="140"/>
              <w:jc w:val="center"/>
              <w:rPr>
                <w:rFonts w:ascii="Adobe Caslon Pro" w:hAnsi="Adobe Caslon Pro"/>
              </w:rPr>
            </w:pPr>
            <w:r>
              <w:rPr>
                <w:rFonts w:ascii="Adobe Caslon Pro" w:hAnsi="Adobe Caslon Pro"/>
              </w:rPr>
              <w:t>1</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20552CD7" w14:textId="77777777" w:rsidR="00DE7EDE" w:rsidRPr="00DE7EDE" w:rsidRDefault="00DE7EDE" w:rsidP="0010771E">
            <w:pPr>
              <w:ind w:left="91" w:right="140"/>
              <w:jc w:val="both"/>
              <w:rPr>
                <w:rFonts w:ascii="Adobe Caslon Pro" w:hAnsi="Adobe Caslon Pro"/>
              </w:rPr>
            </w:pPr>
            <w:r w:rsidRPr="00DE7EDE">
              <w:rPr>
                <w:rFonts w:ascii="Adobe Caslon Pro" w:hAnsi="Adobe Caslon Pro"/>
              </w:rPr>
              <w:t>Superintendente</w:t>
            </w:r>
          </w:p>
          <w:p w14:paraId="7EA5FAC2" w14:textId="77777777" w:rsidR="00DE7EDE" w:rsidRPr="00DE7EDE" w:rsidRDefault="00DE7EDE" w:rsidP="0010771E">
            <w:pPr>
              <w:ind w:left="91" w:right="140"/>
              <w:jc w:val="both"/>
              <w:rPr>
                <w:rFonts w:ascii="Adobe Caslon Pro" w:hAnsi="Adobe Caslon Pro"/>
              </w:rPr>
            </w:pPr>
            <w:r w:rsidRPr="00DE7EDE">
              <w:rPr>
                <w:rFonts w:ascii="Adobe Caslon Pro" w:hAnsi="Adobe Caslon Pro"/>
              </w:rPr>
              <w:t>(Director de Proyecto)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91EFB2" w14:textId="77777777" w:rsidR="00DE7EDE" w:rsidRPr="00F31763" w:rsidRDefault="00DE7EDE" w:rsidP="006261F4">
            <w:pPr>
              <w:ind w:right="139"/>
              <w:jc w:val="both"/>
              <w:rPr>
                <w:rFonts w:ascii="Adobe Caslon Pro" w:hAnsi="Adobe Caslon Pro"/>
              </w:rPr>
            </w:pPr>
            <w:r w:rsidRPr="00F31763">
              <w:rPr>
                <w:rFonts w:ascii="Adobe Caslon Pro" w:hAnsi="Adobe Caslon Pro"/>
              </w:rPr>
              <w:t xml:space="preserve">Experiencia mínima de </w:t>
            </w:r>
            <w:r w:rsidR="00B24D21" w:rsidRPr="00F31763">
              <w:rPr>
                <w:rFonts w:ascii="Adobe Caslon Pro" w:hAnsi="Adobe Caslon Pro"/>
              </w:rPr>
              <w:t>8</w:t>
            </w:r>
            <w:r w:rsidRPr="00F31763">
              <w:rPr>
                <w:rFonts w:ascii="Adobe Caslon Pro" w:hAnsi="Adobe Caslon Pro"/>
              </w:rPr>
              <w:t xml:space="preserve"> años en trabajos de elaboración y dirección de estudios de pre</w:t>
            </w:r>
            <w:r w:rsidR="00B06A35" w:rsidRPr="00F31763">
              <w:rPr>
                <w:rFonts w:ascii="Adobe Caslon Pro" w:hAnsi="Adobe Caslon Pro"/>
              </w:rPr>
              <w:t>-</w:t>
            </w:r>
            <w:r w:rsidRPr="00F31763">
              <w:rPr>
                <w:rFonts w:ascii="Adobe Caslon Pro" w:hAnsi="Adobe Caslon Pro"/>
              </w:rPr>
              <w:t>inversión.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A54606" w14:textId="77777777" w:rsidR="00DE7EDE" w:rsidRPr="00DE7EDE" w:rsidRDefault="00DE7EDE" w:rsidP="00DE7EDE">
            <w:pPr>
              <w:ind w:left="92" w:right="135"/>
              <w:contextualSpacing/>
              <w:rPr>
                <w:rFonts w:ascii="Adobe Caslon Pro" w:hAnsi="Adobe Caslon Pro"/>
              </w:rPr>
            </w:pPr>
            <w:r w:rsidRPr="00DE7EDE">
              <w:rPr>
                <w:rFonts w:ascii="Adobe Caslon Pro" w:hAnsi="Adobe Caslon Pro"/>
              </w:rPr>
              <w:t>Licenciatura o Maestría en Ingeniería Industrial, Civil, Transporte, Economía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7C1D2A" w14:textId="77777777" w:rsidR="00DE7EDE" w:rsidRPr="00CF5791" w:rsidRDefault="00DE7EDE" w:rsidP="0010771E">
            <w:pPr>
              <w:ind w:right="140"/>
              <w:contextualSpacing/>
              <w:rPr>
                <w:rFonts w:ascii="Adobe Caslon Pro" w:hAnsi="Adobe Caslon Pro"/>
                <w:lang w:val="en-US"/>
              </w:rPr>
            </w:pPr>
            <w:r w:rsidRPr="00CF5791">
              <w:rPr>
                <w:rFonts w:ascii="Adobe Caslon Pro" w:hAnsi="Adobe Caslon Pro"/>
                <w:lang w:val="en-US"/>
              </w:rPr>
              <w:t>Microsoft Office</w:t>
            </w:r>
          </w:p>
          <w:p w14:paraId="78778495" w14:textId="77777777" w:rsidR="00DE7EDE" w:rsidRPr="00CF5791" w:rsidRDefault="00DE7EDE" w:rsidP="0010771E">
            <w:pPr>
              <w:ind w:right="140"/>
              <w:contextualSpacing/>
              <w:rPr>
                <w:rFonts w:ascii="Adobe Caslon Pro" w:hAnsi="Adobe Caslon Pro"/>
                <w:lang w:val="en-US"/>
              </w:rPr>
            </w:pPr>
            <w:r w:rsidRPr="00CF5791">
              <w:rPr>
                <w:rFonts w:ascii="Adobe Caslon Pro" w:hAnsi="Adobe Caslon Pro"/>
                <w:lang w:val="en-US"/>
              </w:rPr>
              <w:t>MS Project</w:t>
            </w:r>
            <w:r w:rsidR="00B06A35" w:rsidRPr="00CF5791">
              <w:rPr>
                <w:rFonts w:ascii="Adobe Caslon Pro" w:hAnsi="Adobe Caslon Pro"/>
                <w:lang w:val="en-US"/>
              </w:rPr>
              <w:t xml:space="preserve"> o similar.</w:t>
            </w:r>
          </w:p>
        </w:tc>
      </w:tr>
      <w:tr w:rsidR="006C5812" w:rsidRPr="00600F67" w14:paraId="48B4D0B0" w14:textId="77777777" w:rsidTr="0088353F">
        <w:trPr>
          <w:trHeight w:val="55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A8C14" w14:textId="77777777" w:rsidR="006C5812" w:rsidRPr="00DE7EDE" w:rsidRDefault="006C5812" w:rsidP="00D675F0">
            <w:pPr>
              <w:ind w:right="54"/>
              <w:jc w:val="center"/>
              <w:rPr>
                <w:rFonts w:ascii="Adobe Caslon Pro" w:hAnsi="Adobe Caslon Pro"/>
              </w:rPr>
            </w:pPr>
            <w:r>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vAlign w:val="center"/>
          </w:tcPr>
          <w:p w14:paraId="37FC99C2" w14:textId="77777777" w:rsidR="006C5812" w:rsidRPr="00DE7EDE" w:rsidRDefault="006C5812" w:rsidP="00D675F0">
            <w:pPr>
              <w:ind w:left="91" w:right="140"/>
              <w:jc w:val="center"/>
              <w:rPr>
                <w:rFonts w:ascii="Adobe Caslon Pro" w:hAnsi="Adobe Caslon Pro"/>
              </w:rPr>
            </w:pPr>
            <w:r>
              <w:rPr>
                <w:rFonts w:ascii="Adobe Caslon Pro" w:hAnsi="Adobe Caslon Pro"/>
              </w:rPr>
              <w:t>2</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70A36DAF" w14:textId="77777777" w:rsidR="006C5812" w:rsidRPr="00DE7EDE" w:rsidRDefault="006C5812" w:rsidP="00D675F0">
            <w:pPr>
              <w:ind w:right="140"/>
              <w:jc w:val="both"/>
              <w:rPr>
                <w:rFonts w:ascii="Adobe Caslon Pro" w:hAnsi="Adobe Caslon Pro"/>
              </w:rPr>
            </w:pPr>
            <w:r>
              <w:rPr>
                <w:rFonts w:ascii="Adobe Caslon Pro" w:hAnsi="Adobe Caslon Pro"/>
              </w:rPr>
              <w:t>Coordinación de Modelación y Diseño Operacional.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B3B3FB" w14:textId="77777777" w:rsidR="006C5812" w:rsidRPr="00F31763" w:rsidRDefault="006C5812" w:rsidP="00D675F0">
            <w:pPr>
              <w:ind w:left="92" w:right="139"/>
              <w:jc w:val="both"/>
              <w:rPr>
                <w:rFonts w:ascii="Adobe Caslon Pro" w:hAnsi="Adobe Caslon Pro"/>
              </w:rPr>
            </w:pPr>
            <w:r w:rsidRPr="00F31763">
              <w:rPr>
                <w:rFonts w:ascii="Adobe Caslon Pro" w:hAnsi="Adobe Caslon Pro"/>
              </w:rPr>
              <w:t>Experiencia mínima de 5 años en el manejo de modelos para sistema de transporte urbano, tránsito e ingeniería vial, y en proyectos de transporte urbano, diseño operacional y conceptual.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0C831E" w14:textId="77777777" w:rsidR="006C5812" w:rsidRPr="00DE7EDE" w:rsidRDefault="006C5812" w:rsidP="00D675F0">
            <w:pPr>
              <w:ind w:left="92" w:right="135"/>
              <w:contextualSpacing/>
              <w:rPr>
                <w:rFonts w:ascii="Adobe Caslon Pro" w:hAnsi="Adobe Caslon Pro"/>
              </w:rPr>
            </w:pPr>
            <w:r w:rsidRPr="00DE7EDE">
              <w:rPr>
                <w:rFonts w:ascii="Adobe Caslon Pro" w:hAnsi="Adobe Caslon Pro"/>
              </w:rPr>
              <w:t>Ingeniero</w:t>
            </w:r>
            <w:r>
              <w:rPr>
                <w:rFonts w:ascii="Adobe Caslon Pro" w:hAnsi="Adobe Caslon Pro"/>
              </w:rPr>
              <w:t xml:space="preserve"> en Transporte, Civil, Industrial o similar. Con especialidad en Transporte.</w:t>
            </w:r>
          </w:p>
        </w:tc>
        <w:tc>
          <w:tcPr>
            <w:tcW w:w="1701" w:type="dxa"/>
            <w:tcBorders>
              <w:top w:val="single" w:sz="4" w:space="0" w:color="auto"/>
              <w:left w:val="single" w:sz="4" w:space="0" w:color="auto"/>
              <w:bottom w:val="single" w:sz="4" w:space="0" w:color="auto"/>
              <w:right w:val="single" w:sz="4" w:space="0" w:color="auto"/>
            </w:tcBorders>
            <w:vAlign w:val="center"/>
          </w:tcPr>
          <w:p w14:paraId="480EF50F" w14:textId="77777777" w:rsidR="006C5812" w:rsidRPr="00CF5791" w:rsidRDefault="006C5812" w:rsidP="00D675F0">
            <w:pPr>
              <w:ind w:right="140"/>
              <w:contextualSpacing/>
              <w:rPr>
                <w:rFonts w:ascii="Adobe Caslon Pro" w:hAnsi="Adobe Caslon Pro"/>
              </w:rPr>
            </w:pPr>
            <w:r w:rsidRPr="00CF5791">
              <w:rPr>
                <w:rFonts w:ascii="Adobe Caslon Pro" w:hAnsi="Adobe Caslon Pro"/>
              </w:rPr>
              <w:t>Microsoft Office</w:t>
            </w:r>
          </w:p>
          <w:p w14:paraId="00DC0E27" w14:textId="77777777" w:rsidR="006C5812" w:rsidRPr="00CF5791" w:rsidRDefault="006C5812" w:rsidP="00D675F0">
            <w:pPr>
              <w:ind w:right="140"/>
              <w:contextualSpacing/>
              <w:rPr>
                <w:rFonts w:ascii="Adobe Caslon Pro" w:hAnsi="Adobe Caslon Pro"/>
              </w:rPr>
            </w:pPr>
            <w:r w:rsidRPr="00CF5791">
              <w:rPr>
                <w:rFonts w:ascii="Adobe Caslon Pro" w:hAnsi="Adobe Caslon Pro"/>
              </w:rPr>
              <w:t>AutoCAD</w:t>
            </w:r>
          </w:p>
          <w:p w14:paraId="1517AF82" w14:textId="77777777" w:rsidR="006C5812" w:rsidRPr="00CF5791" w:rsidRDefault="006C5812" w:rsidP="00D675F0">
            <w:pPr>
              <w:ind w:right="140"/>
              <w:contextualSpacing/>
              <w:rPr>
                <w:rFonts w:ascii="Adobe Caslon Pro" w:hAnsi="Adobe Caslon Pro"/>
              </w:rPr>
            </w:pPr>
            <w:r w:rsidRPr="00CF5791">
              <w:rPr>
                <w:rFonts w:ascii="Adobe Caslon Pro" w:hAnsi="Adobe Caslon Pro"/>
              </w:rPr>
              <w:t>Sistema de modelación.</w:t>
            </w:r>
          </w:p>
        </w:tc>
      </w:tr>
      <w:tr w:rsidR="006C5812" w:rsidRPr="00DE7EDE" w14:paraId="45BECAF8" w14:textId="77777777" w:rsidTr="0088353F">
        <w:trPr>
          <w:trHeight w:val="972"/>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6D9B3" w14:textId="77777777" w:rsidR="006C5812" w:rsidRPr="00DE7EDE" w:rsidRDefault="006C5812" w:rsidP="00D675F0">
            <w:pPr>
              <w:ind w:right="54"/>
              <w:jc w:val="center"/>
              <w:rPr>
                <w:rFonts w:ascii="Adobe Caslon Pro" w:hAnsi="Adobe Caslon Pro"/>
              </w:rPr>
            </w:pPr>
            <w:r>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vAlign w:val="center"/>
          </w:tcPr>
          <w:p w14:paraId="10CA7D73" w14:textId="77777777" w:rsidR="006C5812" w:rsidRPr="00DE7EDE" w:rsidRDefault="006C5812" w:rsidP="00D675F0">
            <w:pPr>
              <w:ind w:left="91" w:right="140"/>
              <w:jc w:val="center"/>
              <w:rPr>
                <w:rFonts w:ascii="Adobe Caslon Pro" w:hAnsi="Adobe Caslon Pro" w:cs="Arial"/>
              </w:rPr>
            </w:pPr>
            <w:r>
              <w:rPr>
                <w:rFonts w:ascii="Adobe Caslon Pro" w:hAnsi="Adobe Caslon Pro" w:cs="Arial"/>
              </w:rPr>
              <w:t>2</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433B5AF3" w14:textId="77777777" w:rsidR="006C5812" w:rsidRDefault="006C5812" w:rsidP="00D675F0">
            <w:r>
              <w:rPr>
                <w:rFonts w:ascii="Adobe Caslon Pro" w:hAnsi="Adobe Caslon Pro"/>
              </w:rPr>
              <w:t>Coordinador de Ingeniería de Tránsito y Vialidad.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71D02A1" w14:textId="77777777" w:rsidR="006C5812" w:rsidRPr="00F31763" w:rsidRDefault="006C5812" w:rsidP="00D675F0">
            <w:pPr>
              <w:ind w:left="92" w:right="139"/>
              <w:jc w:val="both"/>
              <w:rPr>
                <w:rFonts w:ascii="Adobe Caslon Pro" w:hAnsi="Adobe Caslon Pro"/>
              </w:rPr>
            </w:pPr>
            <w:r w:rsidRPr="00F31763">
              <w:rPr>
                <w:rFonts w:ascii="Adobe Caslon Pro" w:hAnsi="Adobe Caslon Pro"/>
              </w:rPr>
              <w:t>Experiencia mínima de 5 años en estudios de movilidad urbana o en puestos similares.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FAB8FA" w14:textId="77777777" w:rsidR="006C5812" w:rsidRPr="00DE7EDE" w:rsidRDefault="006C5812" w:rsidP="00D675F0">
            <w:pPr>
              <w:ind w:left="92" w:right="135"/>
              <w:contextualSpacing/>
              <w:rPr>
                <w:rFonts w:ascii="Adobe Caslon Pro" w:hAnsi="Adobe Caslon Pro"/>
              </w:rPr>
            </w:pPr>
            <w:r w:rsidRPr="00DE7EDE">
              <w:rPr>
                <w:rFonts w:ascii="Adobe Caslon Pro" w:hAnsi="Adobe Caslon Pro"/>
              </w:rPr>
              <w:t>Ingeniería Civil</w:t>
            </w:r>
            <w:r>
              <w:rPr>
                <w:rFonts w:ascii="Adobe Caslon Pro" w:hAnsi="Adobe Caslon Pro"/>
              </w:rPr>
              <w:t>, Transporte</w:t>
            </w:r>
            <w:r w:rsidRPr="00DE7EDE">
              <w:rPr>
                <w:rFonts w:ascii="Adobe Caslon Pro" w:hAnsi="Adobe Caslon Pro"/>
              </w:rPr>
              <w:t xml:space="preserve">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7042B" w14:textId="77777777" w:rsidR="006C5812" w:rsidRPr="00DE7EDE" w:rsidRDefault="006C5812" w:rsidP="00D675F0">
            <w:pPr>
              <w:ind w:right="140"/>
              <w:contextualSpacing/>
              <w:rPr>
                <w:rFonts w:ascii="Adobe Caslon Pro" w:hAnsi="Adobe Caslon Pro"/>
              </w:rPr>
            </w:pPr>
            <w:r w:rsidRPr="00DE7EDE">
              <w:rPr>
                <w:rFonts w:ascii="Adobe Caslon Pro" w:hAnsi="Adobe Caslon Pro"/>
              </w:rPr>
              <w:t>Microsoft Office</w:t>
            </w:r>
          </w:p>
          <w:p w14:paraId="1387CC0D" w14:textId="77777777" w:rsidR="006C5812" w:rsidRDefault="006C5812" w:rsidP="00D675F0">
            <w:pPr>
              <w:ind w:right="140"/>
              <w:contextualSpacing/>
              <w:rPr>
                <w:rFonts w:ascii="Adobe Caslon Pro" w:hAnsi="Adobe Caslon Pro"/>
              </w:rPr>
            </w:pPr>
            <w:r w:rsidRPr="00DE7EDE">
              <w:rPr>
                <w:rFonts w:ascii="Adobe Caslon Pro" w:hAnsi="Adobe Caslon Pro"/>
              </w:rPr>
              <w:t>AutoCAD</w:t>
            </w:r>
          </w:p>
          <w:p w14:paraId="5BABCDD0" w14:textId="77777777" w:rsidR="006C5812" w:rsidRDefault="006C5812" w:rsidP="00D675F0">
            <w:pPr>
              <w:ind w:right="140"/>
              <w:contextualSpacing/>
              <w:rPr>
                <w:rFonts w:ascii="Adobe Caslon Pro" w:hAnsi="Adobe Caslon Pro"/>
              </w:rPr>
            </w:pPr>
            <w:r>
              <w:rPr>
                <w:rFonts w:ascii="Adobe Caslon Pro" w:hAnsi="Adobe Caslon Pro"/>
              </w:rPr>
              <w:t>Sistemas de Modelación</w:t>
            </w:r>
          </w:p>
          <w:p w14:paraId="69037C27" w14:textId="77777777" w:rsidR="006C5812" w:rsidRPr="00DE7EDE" w:rsidRDefault="006C5812" w:rsidP="00D675F0">
            <w:pPr>
              <w:ind w:right="140"/>
              <w:contextualSpacing/>
              <w:rPr>
                <w:rFonts w:ascii="Adobe Caslon Pro" w:hAnsi="Adobe Caslon Pro"/>
              </w:rPr>
            </w:pPr>
            <w:r>
              <w:rPr>
                <w:rFonts w:ascii="Adobe Caslon Pro" w:hAnsi="Adobe Caslon Pro"/>
              </w:rPr>
              <w:t>Bases de datos.</w:t>
            </w:r>
          </w:p>
        </w:tc>
      </w:tr>
      <w:tr w:rsidR="00BB5ECF" w:rsidRPr="00DE7EDE" w14:paraId="7ECB3EC7" w14:textId="77777777" w:rsidTr="0088353F">
        <w:trPr>
          <w:trHeight w:val="972"/>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D6E06" w14:textId="77777777" w:rsidR="00BB5ECF" w:rsidRPr="00DE7EDE" w:rsidRDefault="00BB5ECF" w:rsidP="00D675F0">
            <w:pPr>
              <w:ind w:right="54"/>
              <w:jc w:val="center"/>
              <w:rPr>
                <w:rFonts w:ascii="Adobe Caslon Pro" w:hAnsi="Adobe Caslon Pro"/>
              </w:rPr>
            </w:pPr>
            <w:r w:rsidRPr="00DE7EDE">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vAlign w:val="center"/>
          </w:tcPr>
          <w:p w14:paraId="3DF2C588" w14:textId="77777777" w:rsidR="00BB5ECF" w:rsidRPr="00DE7EDE" w:rsidRDefault="00BB5ECF" w:rsidP="00D675F0">
            <w:pPr>
              <w:ind w:left="91" w:right="140"/>
              <w:jc w:val="center"/>
              <w:rPr>
                <w:rFonts w:ascii="Adobe Caslon Pro" w:hAnsi="Adobe Caslon Pro" w:cs="Arial"/>
              </w:rPr>
            </w:pPr>
            <w:r>
              <w:rPr>
                <w:rFonts w:ascii="Adobe Caslon Pro" w:hAnsi="Adobe Caslon Pro" w:cs="Arial"/>
              </w:rPr>
              <w:t>2</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2590B4B8" w14:textId="77777777" w:rsidR="00BB5ECF" w:rsidRDefault="00BB5ECF" w:rsidP="00D675F0">
            <w:r>
              <w:rPr>
                <w:rFonts w:ascii="Adobe Caslon Pro" w:hAnsi="Adobe Caslon Pro"/>
              </w:rPr>
              <w:t>Coordinador de Estudios Socioeconómicos, Evaluación Social, Económica y Financiera.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71C72B" w14:textId="77777777" w:rsidR="00BB5ECF" w:rsidRPr="00F31763" w:rsidRDefault="00BB5ECF" w:rsidP="00D675F0">
            <w:pPr>
              <w:ind w:left="92" w:right="139"/>
              <w:jc w:val="both"/>
              <w:rPr>
                <w:rFonts w:ascii="Adobe Caslon Pro" w:hAnsi="Adobe Caslon Pro"/>
              </w:rPr>
            </w:pPr>
            <w:r w:rsidRPr="00F31763">
              <w:rPr>
                <w:rFonts w:ascii="Adobe Caslon Pro" w:hAnsi="Adobe Caslon Pro"/>
              </w:rPr>
              <w:t>Experiencia mínima de 5 años en elaboración de Estudios Socioeconómicos y Análisis Costo-Beneficio.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F28BAC" w14:textId="77777777" w:rsidR="00BB5ECF" w:rsidRPr="00DE7EDE" w:rsidRDefault="00BB5ECF" w:rsidP="00D675F0">
            <w:pPr>
              <w:ind w:left="92" w:right="135"/>
              <w:contextualSpacing/>
              <w:rPr>
                <w:rFonts w:ascii="Adobe Caslon Pro" w:hAnsi="Adobe Caslon Pro"/>
              </w:rPr>
            </w:pPr>
            <w:r>
              <w:rPr>
                <w:rFonts w:ascii="Adobe Caslon Pro" w:hAnsi="Adobe Caslon Pro"/>
              </w:rPr>
              <w:t>Licenciatura en Economía, Ingeniería Civil o carrera</w:t>
            </w:r>
            <w:r w:rsidRPr="00DE7EDE">
              <w:rPr>
                <w:rFonts w:ascii="Adobe Caslon Pro" w:hAnsi="Adobe Caslon Pro"/>
              </w:rPr>
              <w:t xml:space="preserve"> afín a la experiencia y cargo solicitado</w:t>
            </w:r>
            <w:r>
              <w:rPr>
                <w:rFonts w:ascii="Adobe Caslon Pro" w:hAnsi="Adobe Caslon Pro"/>
              </w:rPr>
              <w:t xml:space="preserve">, con diplomado o Especialidad en </w:t>
            </w:r>
            <w:r>
              <w:rPr>
                <w:rFonts w:ascii="Adobe Caslon Pro" w:hAnsi="Adobe Caslon Pro"/>
              </w:rPr>
              <w:lastRenderedPageBreak/>
              <w:t>Evaluación de Proyectos o similar.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E51129" w14:textId="77777777" w:rsidR="00BB5ECF" w:rsidRDefault="00BB5ECF" w:rsidP="00D675F0">
            <w:pPr>
              <w:ind w:right="140"/>
              <w:contextualSpacing/>
              <w:rPr>
                <w:rFonts w:ascii="Adobe Caslon Pro" w:hAnsi="Adobe Caslon Pro"/>
              </w:rPr>
            </w:pPr>
            <w:r>
              <w:rPr>
                <w:rFonts w:ascii="Adobe Caslon Pro" w:hAnsi="Adobe Caslon Pro"/>
              </w:rPr>
              <w:lastRenderedPageBreak/>
              <w:t>Microsoft Office</w:t>
            </w:r>
          </w:p>
          <w:p w14:paraId="7BD03D43" w14:textId="77777777" w:rsidR="00BB5ECF" w:rsidRPr="00DE7EDE" w:rsidRDefault="00BB5ECF" w:rsidP="00D675F0">
            <w:pPr>
              <w:ind w:right="140"/>
              <w:contextualSpacing/>
              <w:rPr>
                <w:rFonts w:ascii="Adobe Caslon Pro" w:hAnsi="Adobe Caslon Pro"/>
              </w:rPr>
            </w:pPr>
          </w:p>
        </w:tc>
      </w:tr>
      <w:tr w:rsidR="00BB5ECF" w:rsidRPr="00DE7EDE" w14:paraId="2AF6EC19" w14:textId="77777777" w:rsidTr="0088353F">
        <w:trPr>
          <w:trHeight w:val="55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459D8" w14:textId="77777777" w:rsidR="00BB5ECF" w:rsidRPr="00DE7EDE" w:rsidRDefault="00BB5ECF" w:rsidP="00D675F0">
            <w:pPr>
              <w:ind w:right="54"/>
              <w:jc w:val="center"/>
              <w:rPr>
                <w:rFonts w:ascii="Adobe Caslon Pro" w:hAnsi="Adobe Caslon Pro"/>
              </w:rPr>
            </w:pPr>
            <w:r w:rsidRPr="00DE7EDE">
              <w:rPr>
                <w:rFonts w:ascii="Adobe Caslon Pro" w:hAnsi="Adobe Caslon Pro"/>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31678F8F" w14:textId="77777777" w:rsidR="00BB5ECF" w:rsidRPr="00DE7EDE" w:rsidRDefault="00BB5ECF" w:rsidP="00D675F0">
            <w:pPr>
              <w:ind w:left="91" w:right="140"/>
              <w:jc w:val="center"/>
              <w:rPr>
                <w:rFonts w:ascii="Adobe Caslon Pro" w:hAnsi="Adobe Caslon Pro"/>
              </w:rPr>
            </w:pPr>
            <w:r>
              <w:rPr>
                <w:rFonts w:ascii="Adobe Caslon Pro" w:hAnsi="Adobe Caslon Pro"/>
              </w:rPr>
              <w:t>3</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6CFB1D7D" w14:textId="77777777" w:rsidR="00BB5ECF" w:rsidRPr="00DE7EDE" w:rsidRDefault="00BB5ECF" w:rsidP="00D675F0">
            <w:pPr>
              <w:ind w:left="91" w:right="140"/>
              <w:jc w:val="both"/>
              <w:rPr>
                <w:rFonts w:ascii="Adobe Caslon Pro" w:hAnsi="Adobe Caslon Pro"/>
              </w:rPr>
            </w:pPr>
            <w:r w:rsidRPr="00F971F0">
              <w:rPr>
                <w:rFonts w:ascii="Adobe Caslon Pro" w:hAnsi="Adobe Caslon Pro"/>
              </w:rPr>
              <w:t xml:space="preserve">Especialista </w:t>
            </w:r>
            <w:r>
              <w:rPr>
                <w:rFonts w:ascii="Adobe Caslon Pro" w:hAnsi="Adobe Caslon Pro"/>
              </w:rPr>
              <w:t>en Medio Ambiente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A73B9E" w14:textId="77777777" w:rsidR="00BB5ECF" w:rsidRPr="00F31763" w:rsidRDefault="00BB5ECF" w:rsidP="00D675F0">
            <w:pPr>
              <w:ind w:left="92" w:right="139"/>
              <w:jc w:val="both"/>
              <w:rPr>
                <w:rFonts w:ascii="Adobe Caslon Pro" w:hAnsi="Adobe Caslon Pro"/>
              </w:rPr>
            </w:pPr>
            <w:r w:rsidRPr="00F31763">
              <w:rPr>
                <w:rFonts w:ascii="Adobe Caslon Pro" w:hAnsi="Adobe Caslon Pro"/>
              </w:rPr>
              <w:t>Experiencia mínima de 5 años en estudios de impacto ambiental derivados de proyectos viales y transporte urbano, incluyendo evaluación social, ambiental y mitigación de contaminantes.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A71C4D" w14:textId="77777777" w:rsidR="00BB5ECF" w:rsidRPr="00DE7EDE" w:rsidRDefault="00BB5ECF" w:rsidP="00D675F0">
            <w:pPr>
              <w:ind w:left="92" w:right="135"/>
              <w:contextualSpacing/>
              <w:rPr>
                <w:rFonts w:ascii="Adobe Caslon Pro" w:hAnsi="Adobe Caslon Pro"/>
              </w:rPr>
            </w:pPr>
            <w:r>
              <w:rPr>
                <w:rFonts w:ascii="Adobe Caslon Pro" w:hAnsi="Adobe Caslon Pro"/>
              </w:rPr>
              <w:t>Biólogo, Arquitecto, Urbanista</w:t>
            </w:r>
            <w:r w:rsidRPr="00DE7EDE">
              <w:rPr>
                <w:rFonts w:ascii="Adobe Caslon Pro" w:hAnsi="Adobe Caslon Pro"/>
              </w:rPr>
              <w:t xml:space="preserve">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1FF59236" w14:textId="77777777" w:rsidR="00BB5ECF" w:rsidRPr="00DE7EDE" w:rsidRDefault="00BB5ECF" w:rsidP="00D675F0">
            <w:pPr>
              <w:ind w:right="140"/>
              <w:contextualSpacing/>
              <w:rPr>
                <w:rFonts w:ascii="Adobe Caslon Pro" w:hAnsi="Adobe Caslon Pro"/>
              </w:rPr>
            </w:pPr>
            <w:r>
              <w:rPr>
                <w:rFonts w:ascii="Adobe Caslon Pro" w:hAnsi="Adobe Caslon Pro"/>
              </w:rPr>
              <w:t>Microsoft Office</w:t>
            </w:r>
          </w:p>
        </w:tc>
      </w:tr>
      <w:tr w:rsidR="00540568" w:rsidRPr="00DE7EDE" w14:paraId="288DDAC7" w14:textId="77777777" w:rsidTr="0088353F">
        <w:trPr>
          <w:trHeight w:val="55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C43B0" w14:textId="77777777" w:rsidR="00540568" w:rsidRDefault="00540568" w:rsidP="00540568">
            <w:pPr>
              <w:ind w:right="54"/>
              <w:jc w:val="center"/>
              <w:rPr>
                <w:rFonts w:ascii="Adobe Caslon Pro" w:hAnsi="Adobe Caslon Pro"/>
              </w:rPr>
            </w:pPr>
            <w:r>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vAlign w:val="center"/>
          </w:tcPr>
          <w:p w14:paraId="004D9128" w14:textId="77777777" w:rsidR="00540568" w:rsidRDefault="00BB5ECF" w:rsidP="00540568">
            <w:pPr>
              <w:ind w:left="91" w:right="140"/>
              <w:jc w:val="center"/>
              <w:rPr>
                <w:rFonts w:ascii="Adobe Caslon Pro" w:hAnsi="Adobe Caslon Pro"/>
              </w:rPr>
            </w:pPr>
            <w:r>
              <w:rPr>
                <w:rFonts w:ascii="Adobe Caslon Pro" w:hAnsi="Adobe Caslon Pro"/>
              </w:rPr>
              <w:t>3</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3AC65352" w14:textId="77777777" w:rsidR="00540568" w:rsidRDefault="00BB5ECF" w:rsidP="00540568">
            <w:r>
              <w:rPr>
                <w:rFonts w:ascii="Adobe Caslon Pro" w:hAnsi="Adobe Caslon Pro"/>
              </w:rPr>
              <w:t>Especialista en Marco</w:t>
            </w:r>
            <w:r w:rsidR="00540568">
              <w:rPr>
                <w:rFonts w:ascii="Adobe Caslon Pro" w:hAnsi="Adobe Caslon Pro"/>
              </w:rPr>
              <w:t xml:space="preserve"> Legal e Institucional.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773593" w14:textId="77777777" w:rsidR="00540568" w:rsidRPr="006658B1" w:rsidRDefault="00540568" w:rsidP="00540568">
            <w:pPr>
              <w:ind w:left="92" w:right="139"/>
              <w:jc w:val="both"/>
              <w:rPr>
                <w:rFonts w:ascii="Adobe Caslon Pro" w:hAnsi="Adobe Caslon Pro"/>
                <w:highlight w:val="yellow"/>
              </w:rPr>
            </w:pPr>
            <w:r w:rsidRPr="00F31763">
              <w:rPr>
                <w:rFonts w:ascii="Adobe Caslon Pro" w:hAnsi="Adobe Caslon Pro"/>
              </w:rPr>
              <w:t>Experiencia mínima de 5 años en seguimiento y aplicación de marco legal</w:t>
            </w:r>
            <w:r w:rsidR="00BB5ECF" w:rsidRPr="00F31763">
              <w:rPr>
                <w:rFonts w:ascii="Adobe Caslon Pro" w:hAnsi="Adobe Caslon Pro"/>
              </w:rPr>
              <w:t>, normativo e institucional de proyectos de transporte.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4F26E3" w14:textId="77777777" w:rsidR="00540568" w:rsidRPr="00DE7EDE" w:rsidRDefault="00BB5ECF" w:rsidP="00540568">
            <w:pPr>
              <w:ind w:left="92" w:right="135"/>
              <w:contextualSpacing/>
              <w:rPr>
                <w:rFonts w:ascii="Adobe Caslon Pro" w:hAnsi="Adobe Caslon Pro"/>
              </w:rPr>
            </w:pPr>
            <w:r>
              <w:rPr>
                <w:rFonts w:ascii="Adobe Caslon Pro" w:hAnsi="Adobe Caslon Pro"/>
              </w:rPr>
              <w:t>Abogado</w:t>
            </w:r>
            <w:r w:rsidR="00540568" w:rsidRPr="00DE7EDE">
              <w:rPr>
                <w:rFonts w:ascii="Adobe Caslon Pro" w:hAnsi="Adobe Caslon Pro"/>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93AE2D" w14:textId="77777777" w:rsidR="00540568" w:rsidRPr="00DE7EDE" w:rsidRDefault="00540568" w:rsidP="00540568">
            <w:pPr>
              <w:ind w:right="140"/>
              <w:contextualSpacing/>
              <w:rPr>
                <w:rFonts w:ascii="Adobe Caslon Pro" w:hAnsi="Adobe Caslon Pro"/>
              </w:rPr>
            </w:pPr>
            <w:r>
              <w:rPr>
                <w:rFonts w:ascii="Adobe Caslon Pro" w:hAnsi="Adobe Caslon Pro"/>
              </w:rPr>
              <w:t>Microsoft Office</w:t>
            </w:r>
          </w:p>
        </w:tc>
      </w:tr>
    </w:tbl>
    <w:p w14:paraId="650EC361" w14:textId="77777777" w:rsidR="007D6B09" w:rsidRPr="00DE7EDE" w:rsidRDefault="007D6B09" w:rsidP="001F3496">
      <w:pPr>
        <w:pStyle w:val="Prrafodelista"/>
        <w:tabs>
          <w:tab w:val="left" w:pos="709"/>
        </w:tabs>
        <w:ind w:left="426"/>
        <w:jc w:val="both"/>
        <w:rPr>
          <w:rFonts w:ascii="Adobe Caslon Pro" w:hAnsi="Adobe Caslon Pro"/>
          <w:sz w:val="22"/>
          <w:szCs w:val="22"/>
        </w:rPr>
      </w:pPr>
    </w:p>
    <w:p w14:paraId="026A5E32" w14:textId="21B63A6E"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El personal indicado es el que se considerará para efectos de evaluación y otorgamiento de puntos. En su caso, si una o más personas no cumplen con los requisitos solicitados o están comprometidos al mismo tiempo en la </w:t>
      </w:r>
      <w:r w:rsidR="00761778">
        <w:rPr>
          <w:rFonts w:ascii="Adobe Caslon Pro" w:hAnsi="Adobe Caslon Pro"/>
          <w:sz w:val="22"/>
          <w:szCs w:val="22"/>
        </w:rPr>
        <w:t>realización</w:t>
      </w:r>
      <w:r w:rsidRPr="00DE7EDE">
        <w:rPr>
          <w:rFonts w:ascii="Adobe Caslon Pro" w:hAnsi="Adobe Caslon Pro"/>
          <w:sz w:val="22"/>
          <w:szCs w:val="22"/>
        </w:rPr>
        <w:t xml:space="preserve"> de otros trabajos adjudicados por la Convocante, el personal correspondiente tendrá una calificación de cero (0) de acuerdo a la tabla de distribución establecida en la </w:t>
      </w:r>
      <w:r w:rsidRPr="00DE7EDE">
        <w:rPr>
          <w:rFonts w:ascii="Adobe Caslon Pro" w:hAnsi="Adobe Caslon Pro"/>
          <w:b/>
          <w:sz w:val="22"/>
          <w:szCs w:val="22"/>
        </w:rPr>
        <w:t>FORMA 01</w:t>
      </w:r>
      <w:r w:rsidRPr="00DE7EDE">
        <w:rPr>
          <w:rFonts w:ascii="Adobe Caslon Pro" w:hAnsi="Adobe Caslon Pro"/>
          <w:sz w:val="22"/>
          <w:szCs w:val="22"/>
        </w:rPr>
        <w:t>.</w:t>
      </w:r>
    </w:p>
    <w:p w14:paraId="45AC649A"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019C49E2"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63CB16BA"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0133BD2F"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Para el caso en el que el Licitante ganador haya presentado algún profesional técnico que no cumpla con lo solicitado en cuanto a los rubros de experiencia, especialidad y competencia requerida en la presente Convocatoria, este deberá reemplazarlo por el personal que acredite el perfil solicitado, al inicio de los trabajos y sometiéndolo a la consideración de la Convocante para su evaluación.</w:t>
      </w:r>
    </w:p>
    <w:p w14:paraId="38ED6A53"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0714B91D"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Adicional al personal sujeto de valoración para efectos de puntaje, el Licitante deberá considerar en su proposición, el personal profesional técnico adecuado y suficiente que se requiera para la administración propia del contrato, conforme a las características, complejidad y magnitud de los mismos. </w:t>
      </w:r>
    </w:p>
    <w:p w14:paraId="410E4D00"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5CACCD11"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El Licitante deberá de considerar la totalidad del personal solicitado para la elaboración y presentación de su organigrama de trabajo, esto para la asignación de puntaje, en caso contrario obtendrá una calificación de cero (0) en este sub rubro y en el rubro Esquema Estructural (organigrama) propuesto para el desarrollo de los </w:t>
      </w:r>
      <w:r w:rsidR="0091677B" w:rsidRPr="00DE7EDE">
        <w:rPr>
          <w:rFonts w:ascii="Adobe Caslon Pro" w:hAnsi="Adobe Caslon Pro"/>
          <w:sz w:val="22"/>
          <w:szCs w:val="22"/>
        </w:rPr>
        <w:t>trabajos</w:t>
      </w:r>
      <w:r w:rsidR="00EF1D2D" w:rsidRPr="00DE7EDE">
        <w:rPr>
          <w:rFonts w:ascii="Adobe Caslon Pro" w:hAnsi="Adobe Caslon Pro"/>
          <w:sz w:val="22"/>
          <w:szCs w:val="22"/>
        </w:rPr>
        <w:t>.</w:t>
      </w:r>
    </w:p>
    <w:p w14:paraId="6C43FDBC" w14:textId="77777777" w:rsidR="00EF1D2D" w:rsidRPr="00DE7EDE" w:rsidRDefault="00EF1D2D" w:rsidP="001F3496">
      <w:pPr>
        <w:pStyle w:val="Prrafodelista"/>
        <w:tabs>
          <w:tab w:val="left" w:pos="709"/>
        </w:tabs>
        <w:ind w:left="426"/>
        <w:jc w:val="both"/>
        <w:rPr>
          <w:rFonts w:ascii="Adobe Caslon Pro" w:hAnsi="Adobe Caslon Pro"/>
          <w:sz w:val="22"/>
          <w:szCs w:val="22"/>
        </w:rPr>
      </w:pPr>
    </w:p>
    <w:p w14:paraId="0769F91B" w14:textId="77777777" w:rsidR="00EF1D2D" w:rsidRDefault="00EF1D2D"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De igual manera</w:t>
      </w:r>
      <w:r w:rsidR="00F702D3" w:rsidRPr="00DE7EDE">
        <w:rPr>
          <w:rFonts w:ascii="Adobe Caslon Pro" w:hAnsi="Adobe Caslon Pro"/>
          <w:sz w:val="22"/>
          <w:szCs w:val="22"/>
        </w:rPr>
        <w:t xml:space="preserve">, el licitante </w:t>
      </w:r>
      <w:r w:rsidRPr="00DE7EDE">
        <w:rPr>
          <w:rFonts w:ascii="Adobe Caslon Pro" w:hAnsi="Adobe Caslon Pro"/>
          <w:sz w:val="22"/>
          <w:szCs w:val="22"/>
        </w:rPr>
        <w:t>deberá contar con el personal de apoyo a las funciones de la Residencia</w:t>
      </w:r>
      <w:r w:rsidR="00F702D3" w:rsidRPr="00DE7EDE">
        <w:rPr>
          <w:rFonts w:ascii="Adobe Caslon Pro" w:hAnsi="Adobe Caslon Pro"/>
          <w:sz w:val="22"/>
          <w:szCs w:val="22"/>
        </w:rPr>
        <w:t xml:space="preserve"> y a la Dirección General de Desarrollo Ferroviario y Multimodal, el cual será puesto a disposición de la contratante al momento de inicio de los trabajo. El cual será el siguiente:</w:t>
      </w:r>
    </w:p>
    <w:p w14:paraId="12D3552A" w14:textId="77777777" w:rsidR="00591347" w:rsidRPr="00DE7EDE" w:rsidRDefault="00591347" w:rsidP="001F3496">
      <w:pPr>
        <w:pStyle w:val="Prrafodelista"/>
        <w:tabs>
          <w:tab w:val="left" w:pos="709"/>
        </w:tabs>
        <w:ind w:left="426"/>
        <w:jc w:val="both"/>
        <w:rPr>
          <w:rFonts w:ascii="Adobe Caslon Pro" w:hAnsi="Adobe Caslon Pro"/>
          <w:sz w:val="22"/>
          <w:szCs w:val="22"/>
        </w:rPr>
      </w:pPr>
    </w:p>
    <w:tbl>
      <w:tblPr>
        <w:tblW w:w="9923" w:type="dxa"/>
        <w:tblInd w:w="-5" w:type="dxa"/>
        <w:tblLayout w:type="fixed"/>
        <w:tblCellMar>
          <w:left w:w="50" w:type="dxa"/>
          <w:right w:w="2" w:type="dxa"/>
        </w:tblCellMar>
        <w:tblLook w:val="04A0" w:firstRow="1" w:lastRow="0" w:firstColumn="1" w:lastColumn="0" w:noHBand="0" w:noVBand="1"/>
      </w:tblPr>
      <w:tblGrid>
        <w:gridCol w:w="993"/>
        <w:gridCol w:w="850"/>
        <w:gridCol w:w="1701"/>
        <w:gridCol w:w="2268"/>
        <w:gridCol w:w="2410"/>
        <w:gridCol w:w="1701"/>
      </w:tblGrid>
      <w:tr w:rsidR="00853684" w:rsidRPr="00DE7EDE" w14:paraId="52144EEB" w14:textId="77777777" w:rsidTr="005B4F94">
        <w:trPr>
          <w:trHeight w:val="714"/>
          <w:tblHeader/>
        </w:trPr>
        <w:tc>
          <w:tcPr>
            <w:tcW w:w="993" w:type="dxa"/>
            <w:tcBorders>
              <w:top w:val="single" w:sz="4" w:space="0" w:color="auto"/>
              <w:left w:val="single" w:sz="4" w:space="0" w:color="auto"/>
              <w:bottom w:val="single" w:sz="4" w:space="0" w:color="auto"/>
              <w:right w:val="single" w:sz="4" w:space="0" w:color="auto"/>
            </w:tcBorders>
            <w:shd w:val="clear" w:color="auto" w:fill="8DB3E2"/>
            <w:vAlign w:val="center"/>
          </w:tcPr>
          <w:p w14:paraId="07863231" w14:textId="77777777" w:rsidR="00853684" w:rsidRPr="00DE7EDE" w:rsidRDefault="00853684" w:rsidP="005B4F94">
            <w:pPr>
              <w:ind w:right="54"/>
              <w:jc w:val="center"/>
              <w:rPr>
                <w:rFonts w:ascii="Adobe Caslon Pro" w:hAnsi="Adobe Caslon Pro"/>
                <w:b/>
              </w:rPr>
            </w:pPr>
            <w:r w:rsidRPr="00DE7EDE">
              <w:rPr>
                <w:rFonts w:ascii="Adobe Caslon Pro" w:hAnsi="Adobe Caslon Pro"/>
                <w:b/>
              </w:rPr>
              <w:lastRenderedPageBreak/>
              <w:t>Cantidad</w:t>
            </w:r>
          </w:p>
        </w:tc>
        <w:tc>
          <w:tcPr>
            <w:tcW w:w="850" w:type="dxa"/>
            <w:tcBorders>
              <w:top w:val="single" w:sz="4" w:space="0" w:color="auto"/>
              <w:left w:val="single" w:sz="4" w:space="0" w:color="auto"/>
              <w:bottom w:val="single" w:sz="4" w:space="0" w:color="auto"/>
              <w:right w:val="single" w:sz="4" w:space="0" w:color="auto"/>
            </w:tcBorders>
            <w:shd w:val="clear" w:color="auto" w:fill="8DB3E2"/>
            <w:vAlign w:val="center"/>
          </w:tcPr>
          <w:p w14:paraId="424029D0" w14:textId="77777777" w:rsidR="00853684" w:rsidRPr="00DE7EDE" w:rsidRDefault="00853684" w:rsidP="005B4F94">
            <w:pPr>
              <w:ind w:right="140"/>
              <w:jc w:val="center"/>
              <w:rPr>
                <w:rFonts w:ascii="Adobe Caslon Pro" w:hAnsi="Adobe Caslon Pro"/>
                <w:b/>
              </w:rPr>
            </w:pPr>
            <w:r>
              <w:rPr>
                <w:rFonts w:ascii="Adobe Caslon Pro" w:hAnsi="Adobe Caslon Pro"/>
                <w:b/>
              </w:rPr>
              <w:t>CNEC</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14:paraId="3290EA41" w14:textId="77777777" w:rsidR="00853684" w:rsidRPr="00DE7EDE" w:rsidRDefault="00853684" w:rsidP="005B4F94">
            <w:pPr>
              <w:ind w:right="140"/>
              <w:jc w:val="center"/>
              <w:rPr>
                <w:rFonts w:ascii="Adobe Caslon Pro" w:hAnsi="Adobe Caslon Pro"/>
                <w:b/>
              </w:rPr>
            </w:pPr>
            <w:r w:rsidRPr="00DE7EDE">
              <w:rPr>
                <w:rFonts w:ascii="Adobe Caslon Pro" w:hAnsi="Adobe Caslon Pro"/>
                <w:b/>
              </w:rPr>
              <w:t>Personal Profesional</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14:paraId="7C778358" w14:textId="77777777" w:rsidR="00853684" w:rsidRPr="00DE7EDE" w:rsidRDefault="00853684" w:rsidP="005B4F94">
            <w:pPr>
              <w:ind w:left="92" w:right="139"/>
              <w:jc w:val="center"/>
              <w:rPr>
                <w:rFonts w:ascii="Adobe Caslon Pro" w:hAnsi="Adobe Caslon Pro"/>
                <w:b/>
              </w:rPr>
            </w:pPr>
            <w:r w:rsidRPr="00DE7EDE">
              <w:rPr>
                <w:rFonts w:ascii="Adobe Caslon Pro" w:hAnsi="Adobe Caslon Pro"/>
                <w:b/>
              </w:rPr>
              <w:t>Experiencia Solicitada</w:t>
            </w:r>
          </w:p>
        </w:tc>
        <w:tc>
          <w:tcPr>
            <w:tcW w:w="2410" w:type="dxa"/>
            <w:tcBorders>
              <w:top w:val="single" w:sz="4" w:space="0" w:color="auto"/>
              <w:left w:val="single" w:sz="4" w:space="0" w:color="auto"/>
              <w:bottom w:val="single" w:sz="4" w:space="0" w:color="auto"/>
              <w:right w:val="single" w:sz="4" w:space="0" w:color="auto"/>
            </w:tcBorders>
            <w:shd w:val="clear" w:color="auto" w:fill="8DB3E2"/>
            <w:vAlign w:val="center"/>
          </w:tcPr>
          <w:p w14:paraId="0FF6CEF8" w14:textId="77777777" w:rsidR="00853684" w:rsidRPr="00DE7EDE" w:rsidRDefault="00853684" w:rsidP="005B4F94">
            <w:pPr>
              <w:ind w:hanging="7"/>
              <w:jc w:val="center"/>
              <w:rPr>
                <w:rFonts w:ascii="Adobe Caslon Pro" w:hAnsi="Adobe Caslon Pro"/>
                <w:b/>
              </w:rPr>
            </w:pPr>
            <w:r w:rsidRPr="00DE7EDE">
              <w:rPr>
                <w:rFonts w:ascii="Adobe Caslon Pro" w:hAnsi="Adobe Caslon Pro"/>
                <w:b/>
              </w:rPr>
              <w:t>Competencia o Habilidad de trabajo de</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14:paraId="0A6EA749" w14:textId="77777777" w:rsidR="00853684" w:rsidRPr="00DE7EDE" w:rsidRDefault="00853684" w:rsidP="005B4F94">
            <w:pPr>
              <w:jc w:val="center"/>
              <w:rPr>
                <w:rFonts w:ascii="Adobe Caslon Pro" w:hAnsi="Adobe Caslon Pro"/>
                <w:b/>
              </w:rPr>
            </w:pPr>
            <w:r w:rsidRPr="00DE7EDE">
              <w:rPr>
                <w:rFonts w:ascii="Adobe Caslon Pro" w:hAnsi="Adobe Caslon Pro"/>
                <w:b/>
              </w:rPr>
              <w:t>Dominio de Herramientas</w:t>
            </w:r>
          </w:p>
        </w:tc>
      </w:tr>
      <w:tr w:rsidR="00853684" w:rsidRPr="00DE7EDE" w14:paraId="656BAC66" w14:textId="77777777" w:rsidTr="005B4F94">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247E6F" w14:textId="66EC62B4" w:rsidR="00853684" w:rsidRPr="00DE7EDE" w:rsidRDefault="004A4362" w:rsidP="005B4F94">
            <w:pPr>
              <w:ind w:right="54"/>
              <w:jc w:val="center"/>
              <w:rPr>
                <w:rFonts w:ascii="Adobe Caslon Pro" w:hAnsi="Adobe Caslon Pro"/>
              </w:rPr>
            </w:pPr>
            <w:r>
              <w:rPr>
                <w:rFonts w:ascii="Adobe Caslon Pro" w:hAnsi="Adobe Caslon Pro"/>
              </w:rPr>
              <w:t>5</w:t>
            </w:r>
          </w:p>
        </w:tc>
        <w:tc>
          <w:tcPr>
            <w:tcW w:w="850" w:type="dxa"/>
            <w:tcBorders>
              <w:top w:val="single" w:sz="4" w:space="0" w:color="auto"/>
              <w:left w:val="single" w:sz="4" w:space="0" w:color="auto"/>
              <w:bottom w:val="single" w:sz="4" w:space="0" w:color="auto"/>
              <w:right w:val="single" w:sz="4" w:space="0" w:color="auto"/>
            </w:tcBorders>
            <w:vAlign w:val="center"/>
          </w:tcPr>
          <w:p w14:paraId="43136C33" w14:textId="15937DF1" w:rsidR="00853684" w:rsidRPr="00DE7EDE" w:rsidRDefault="004A4362" w:rsidP="002C3A3F">
            <w:pPr>
              <w:ind w:left="91" w:right="140"/>
              <w:jc w:val="center"/>
              <w:rPr>
                <w:rFonts w:ascii="Adobe Caslon Pro" w:hAnsi="Adobe Caslon Pro"/>
              </w:rPr>
            </w:pPr>
            <w:r>
              <w:rPr>
                <w:rFonts w:ascii="Adobe Caslon Pro" w:hAnsi="Adobe Caslon Pro"/>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AAE60" w14:textId="56534544" w:rsidR="00853684" w:rsidRPr="00DE7EDE" w:rsidRDefault="00F31763" w:rsidP="002C3A3F">
            <w:pPr>
              <w:ind w:left="91" w:right="140"/>
              <w:jc w:val="both"/>
              <w:rPr>
                <w:rFonts w:ascii="Adobe Caslon Pro" w:hAnsi="Adobe Caslon Pro"/>
              </w:rPr>
            </w:pPr>
            <w:r>
              <w:rPr>
                <w:rFonts w:ascii="Adobe Caslon Pro" w:hAnsi="Adobe Caslon Pro"/>
              </w:rPr>
              <w:t>P</w:t>
            </w:r>
            <w:r w:rsidR="004A4362">
              <w:rPr>
                <w:rFonts w:ascii="Adobe Caslon Pro" w:hAnsi="Adobe Caslon Pro"/>
              </w:rPr>
              <w:t>asante o</w:t>
            </w:r>
            <w:r w:rsidR="00853684">
              <w:rPr>
                <w:rFonts w:ascii="Adobe Caslon Pro" w:hAnsi="Adobe Caslon Pro"/>
              </w:rPr>
              <w:t xml:space="preserve"> Técnico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708E84" w14:textId="77777777" w:rsidR="00853684" w:rsidRPr="00DE7EDE" w:rsidRDefault="00853684" w:rsidP="00853684">
            <w:pPr>
              <w:ind w:left="92" w:right="139"/>
              <w:jc w:val="both"/>
              <w:rPr>
                <w:rFonts w:ascii="Adobe Caslon Pro" w:hAnsi="Adobe Caslon Pro"/>
              </w:rPr>
            </w:pPr>
            <w:r w:rsidRPr="00F31763">
              <w:rPr>
                <w:rFonts w:ascii="Adobe Caslon Pro" w:hAnsi="Adobe Caslon Pro"/>
              </w:rPr>
              <w:t>Experiencia mínima de 1 año en trabajos de estudios de preinversión.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18182C" w14:textId="53951CD1" w:rsidR="00853684" w:rsidRPr="002C3A3F" w:rsidRDefault="004A4362" w:rsidP="00853684">
            <w:pPr>
              <w:ind w:left="92" w:right="135"/>
              <w:contextualSpacing/>
              <w:rPr>
                <w:rFonts w:ascii="Adobe Caslon Pro" w:hAnsi="Adobe Caslon Pro"/>
              </w:rPr>
            </w:pPr>
            <w:r w:rsidRPr="003C6460">
              <w:rPr>
                <w:rFonts w:ascii="Adobe Caslon Pro" w:hAnsi="Adobe Caslon Pro"/>
              </w:rPr>
              <w:t>Pasantes o Técnicos, en carreras afines a los Servicios referidos</w:t>
            </w:r>
            <w:r w:rsidR="00853684" w:rsidRPr="002C3A3F">
              <w:rPr>
                <w:rFonts w:ascii="Adobe Caslon Pro" w:hAnsi="Adobe Caslon Pro"/>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42EFE" w14:textId="77777777" w:rsidR="00853684" w:rsidRPr="00DE7EDE" w:rsidRDefault="00853684" w:rsidP="005B4F94">
            <w:pPr>
              <w:ind w:right="140"/>
              <w:contextualSpacing/>
              <w:rPr>
                <w:rFonts w:ascii="Adobe Caslon Pro" w:hAnsi="Adobe Caslon Pro"/>
              </w:rPr>
            </w:pPr>
            <w:r>
              <w:rPr>
                <w:rFonts w:ascii="Adobe Caslon Pro" w:hAnsi="Adobe Caslon Pro"/>
              </w:rPr>
              <w:t>Microsoft Office</w:t>
            </w:r>
          </w:p>
        </w:tc>
      </w:tr>
    </w:tbl>
    <w:p w14:paraId="6EC1B512" w14:textId="77777777" w:rsidR="00F702D3" w:rsidRPr="00DE7EDE" w:rsidRDefault="00F702D3" w:rsidP="001F3496">
      <w:pPr>
        <w:pStyle w:val="Prrafodelista"/>
        <w:tabs>
          <w:tab w:val="left" w:pos="709"/>
        </w:tabs>
        <w:ind w:left="426"/>
        <w:jc w:val="both"/>
        <w:rPr>
          <w:rFonts w:ascii="Adobe Caslon Pro" w:hAnsi="Adobe Caslon Pro"/>
          <w:sz w:val="22"/>
          <w:szCs w:val="22"/>
        </w:rPr>
      </w:pPr>
    </w:p>
    <w:p w14:paraId="184C6296" w14:textId="77777777" w:rsidR="00160170" w:rsidRPr="00DE7EDE" w:rsidRDefault="00160170" w:rsidP="00FC03E4">
      <w:pPr>
        <w:pStyle w:val="Prrafodelista"/>
        <w:numPr>
          <w:ilvl w:val="0"/>
          <w:numId w:val="17"/>
        </w:numPr>
        <w:tabs>
          <w:tab w:val="left" w:pos="709"/>
        </w:tabs>
        <w:ind w:left="426" w:hanging="426"/>
        <w:jc w:val="both"/>
        <w:rPr>
          <w:rFonts w:ascii="Adobe Caslon Pro" w:hAnsi="Adobe Caslon Pro"/>
          <w:sz w:val="22"/>
          <w:szCs w:val="22"/>
        </w:rPr>
      </w:pPr>
      <w:r w:rsidRPr="00DE7EDE">
        <w:rPr>
          <w:rFonts w:ascii="Adobe Caslon Pro" w:hAnsi="Adobe Caslon Pro"/>
          <w:sz w:val="22"/>
          <w:szCs w:val="22"/>
        </w:rPr>
        <w:t>Experiencia, Especialidad y Cumplimiento de los contratos de trabajos similares requeridos en la Presente Convocatoria.</w:t>
      </w:r>
    </w:p>
    <w:p w14:paraId="456ECF76" w14:textId="77777777" w:rsidR="00160170" w:rsidRPr="00DE7EDE" w:rsidRDefault="00160170" w:rsidP="001F3496">
      <w:pPr>
        <w:pStyle w:val="Prrafodelista"/>
        <w:tabs>
          <w:tab w:val="left" w:pos="709"/>
        </w:tabs>
        <w:ind w:left="0"/>
        <w:jc w:val="both"/>
        <w:rPr>
          <w:rFonts w:ascii="Adobe Caslon Pro" w:hAnsi="Adobe Caslon Pro"/>
          <w:sz w:val="22"/>
          <w:szCs w:val="22"/>
        </w:rPr>
      </w:pPr>
    </w:p>
    <w:p w14:paraId="4719B9D5"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Relación de los contratos </w:t>
      </w:r>
      <w:r w:rsidRPr="002C3A3F">
        <w:rPr>
          <w:rFonts w:ascii="Adobe Caslon Pro" w:hAnsi="Adobe Caslon Pro"/>
          <w:sz w:val="22"/>
          <w:szCs w:val="22"/>
        </w:rPr>
        <w:t>de trabajos similares a los</w:t>
      </w:r>
      <w:r w:rsidRPr="00DE7EDE">
        <w:rPr>
          <w:rFonts w:ascii="Adobe Caslon Pro" w:hAnsi="Adobe Caslon Pro"/>
          <w:sz w:val="22"/>
          <w:szCs w:val="22"/>
        </w:rPr>
        <w:t xml:space="preserve"> de la Convocatoria de esta licitación en los que sea comprobable su participación, que haya celebrado tanto con las Administraciones Públicas Federal, Estatal o Municipal, como con particulares, con los que acredite la experiencia y capacidad técnica del Licitante en este tipo de obras. Contendrá el nombre o denominación de la contratante; domicilio y teléfono de los responsables de los trabajos; descripción de las obras, importes totales, importes ejercidos o por ejercer y las fechas previstas de terminaciones, </w:t>
      </w:r>
      <w:r w:rsidR="00233062" w:rsidRPr="00DE7EDE">
        <w:rPr>
          <w:rFonts w:ascii="Adobe Caslon Pro" w:hAnsi="Adobe Caslon Pro"/>
          <w:sz w:val="22"/>
          <w:szCs w:val="22"/>
        </w:rPr>
        <w:t xml:space="preserve">y copia simple del documento con los anexos técnicos que comprueben la similitud con los trabajos licitados, </w:t>
      </w:r>
      <w:r w:rsidRPr="00DE7EDE">
        <w:rPr>
          <w:rFonts w:ascii="Adobe Caslon Pro" w:hAnsi="Adobe Caslon Pro"/>
          <w:sz w:val="22"/>
          <w:szCs w:val="22"/>
        </w:rPr>
        <w:t>según sea el caso.</w:t>
      </w:r>
    </w:p>
    <w:p w14:paraId="40FB03A9"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78C837B8"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En el caso de que el Licitante presente Subcontratos para acreditar los sub 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DE7EDE">
        <w:rPr>
          <w:rFonts w:ascii="Adobe Caslon Pro" w:hAnsi="Adobe Caslon Pro"/>
          <w:b/>
          <w:sz w:val="22"/>
          <w:szCs w:val="22"/>
        </w:rPr>
        <w:t>FORMA MVP 01</w:t>
      </w:r>
      <w:r w:rsidRPr="00DE7EDE">
        <w:rPr>
          <w:rFonts w:ascii="Adobe Caslon Pro" w:hAnsi="Adobe Caslon Pro"/>
          <w:sz w:val="22"/>
          <w:szCs w:val="22"/>
        </w:rPr>
        <w:t>.</w:t>
      </w:r>
    </w:p>
    <w:p w14:paraId="340E7911"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2A475852" w14:textId="77777777" w:rsidR="007D4CAE" w:rsidRPr="00DE7EDE" w:rsidRDefault="00160170" w:rsidP="007D4CAE">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Al licitante que presente contratos adjudicados en asociación o participación conjunta, para efectos del cumplimiento del monto mínimo requerido por la Convocante, solo se tomará en cuenta el importe de los trabajos que el Licitante participante en esta licitación se obligó a realizar en dicho contrato adjudicado, debiendo de adjuntar copia del Convenio de Participación Conjunta donde se especifique el porcentaje de participación.</w:t>
      </w:r>
    </w:p>
    <w:p w14:paraId="0E13FEC9"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302212F4"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En caso de que, en la Convocatoria se prevea la subcontratación de cualquier persona o de empresas estratificadas como MIPYMES y el Licitante decida subcontratar los trabajos autorizados, deberá acreditar la experiencia de dichas personas o empresas en trabajos similares a los que se hará cargo, presentando la relación de contratos celebrados, con la información a que se refiere este numeral (</w:t>
      </w:r>
      <w:r w:rsidRPr="00DE7EDE">
        <w:rPr>
          <w:rFonts w:ascii="Adobe Caslon Pro" w:hAnsi="Adobe Caslon Pro"/>
          <w:b/>
          <w:sz w:val="22"/>
          <w:szCs w:val="22"/>
        </w:rPr>
        <w:t>FORMATO SM</w:t>
      </w:r>
      <w:r w:rsidRPr="00DE7EDE">
        <w:rPr>
          <w:rFonts w:ascii="Adobe Caslon Pro" w:hAnsi="Adobe Caslon Pro"/>
          <w:sz w:val="22"/>
          <w:szCs w:val="22"/>
        </w:rPr>
        <w:t>).</w:t>
      </w:r>
    </w:p>
    <w:p w14:paraId="263DDB61"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2E15EFAE"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Para el caso del importe mínimo requerido en cada categoría, este deberá de ser igual o mayor al solicitado en cada una de ellas, para lo cual se realizara la sumatoria de los montos </w:t>
      </w:r>
      <w:r w:rsidR="007D4CAE" w:rsidRPr="00DE7EDE">
        <w:rPr>
          <w:rFonts w:ascii="Adobe Caslon Pro" w:hAnsi="Adobe Caslon Pro"/>
          <w:sz w:val="22"/>
          <w:szCs w:val="22"/>
        </w:rPr>
        <w:t xml:space="preserve">individuales de los contratos </w:t>
      </w:r>
      <w:r w:rsidRPr="00DE7EDE">
        <w:rPr>
          <w:rFonts w:ascii="Adobe Caslon Pro" w:hAnsi="Adobe Caslon Pro"/>
          <w:sz w:val="22"/>
          <w:szCs w:val="22"/>
        </w:rPr>
        <w:t xml:space="preserve">manifestados en la </w:t>
      </w:r>
      <w:r w:rsidRPr="00DE7EDE">
        <w:rPr>
          <w:rFonts w:ascii="Adobe Caslon Pro" w:hAnsi="Adobe Caslon Pro"/>
          <w:b/>
          <w:sz w:val="22"/>
          <w:szCs w:val="22"/>
        </w:rPr>
        <w:t>FORMA ANEXO RCE</w:t>
      </w:r>
      <w:r w:rsidR="007D4CAE" w:rsidRPr="00DE7EDE">
        <w:rPr>
          <w:rFonts w:ascii="Adobe Caslon Pro" w:hAnsi="Adobe Caslon Pro"/>
          <w:sz w:val="22"/>
          <w:szCs w:val="22"/>
        </w:rPr>
        <w:t>,</w:t>
      </w:r>
      <w:r w:rsidRPr="00DE7EDE">
        <w:rPr>
          <w:rFonts w:ascii="Adobe Caslon Pro" w:hAnsi="Adobe Caslon Pro"/>
          <w:sz w:val="22"/>
          <w:szCs w:val="22"/>
        </w:rPr>
        <w:t xml:space="preserve"> en el caso de no cubrir los montos mínimos requeridos por cada categoría, se considerara como no acreditada y obtendrá una calificación de cero e</w:t>
      </w:r>
      <w:r w:rsidR="00233062" w:rsidRPr="00DE7EDE">
        <w:rPr>
          <w:rFonts w:ascii="Adobe Caslon Pro" w:hAnsi="Adobe Caslon Pro"/>
          <w:sz w:val="22"/>
          <w:szCs w:val="22"/>
        </w:rPr>
        <w:t>n la evaluación de experiencia,</w:t>
      </w:r>
      <w:r w:rsidRPr="00DE7EDE">
        <w:rPr>
          <w:rFonts w:ascii="Adobe Caslon Pro" w:hAnsi="Adobe Caslon Pro"/>
          <w:sz w:val="22"/>
          <w:szCs w:val="22"/>
        </w:rPr>
        <w:t xml:space="preserve"> especialidad </w:t>
      </w:r>
      <w:r w:rsidR="00233062" w:rsidRPr="00DE7EDE">
        <w:rPr>
          <w:rFonts w:ascii="Adobe Caslon Pro" w:hAnsi="Adobe Caslon Pro"/>
          <w:sz w:val="22"/>
          <w:szCs w:val="22"/>
        </w:rPr>
        <w:t xml:space="preserve">y cumplimiento </w:t>
      </w:r>
      <w:r w:rsidRPr="00DE7EDE">
        <w:rPr>
          <w:rFonts w:ascii="Adobe Caslon Pro" w:hAnsi="Adobe Caslon Pro"/>
          <w:sz w:val="22"/>
          <w:szCs w:val="22"/>
        </w:rPr>
        <w:t>de la categoría no acreditada.</w:t>
      </w:r>
    </w:p>
    <w:p w14:paraId="1A98BF14" w14:textId="77777777" w:rsidR="00160170" w:rsidRPr="00DE7EDE" w:rsidRDefault="00160170" w:rsidP="001F3496">
      <w:pPr>
        <w:pStyle w:val="Prrafodelista"/>
        <w:tabs>
          <w:tab w:val="left" w:pos="709"/>
        </w:tabs>
        <w:ind w:left="426"/>
        <w:jc w:val="both"/>
        <w:rPr>
          <w:rFonts w:ascii="Adobe Caslon Pro" w:hAnsi="Adobe Caslon Pro"/>
          <w:sz w:val="22"/>
          <w:szCs w:val="22"/>
        </w:rPr>
      </w:pPr>
    </w:p>
    <w:p w14:paraId="70E72613"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6EAC8F80" w14:textId="77777777" w:rsidR="00160170" w:rsidRPr="00DE7EDE" w:rsidRDefault="00160170" w:rsidP="001F3496">
      <w:pPr>
        <w:pStyle w:val="Prrafodelista"/>
        <w:tabs>
          <w:tab w:val="left" w:pos="2793"/>
        </w:tabs>
        <w:ind w:left="0"/>
        <w:jc w:val="both"/>
        <w:rPr>
          <w:rFonts w:ascii="Adobe Caslon Pro" w:hAnsi="Adobe Caslon Pro"/>
          <w:sz w:val="22"/>
          <w:szCs w:val="22"/>
        </w:rPr>
      </w:pPr>
    </w:p>
    <w:p w14:paraId="6D0A1137" w14:textId="77777777" w:rsidR="00C3648A" w:rsidRPr="00DE7EDE" w:rsidRDefault="00160170" w:rsidP="00FC03E4">
      <w:pPr>
        <w:pStyle w:val="Prrafodelista"/>
        <w:numPr>
          <w:ilvl w:val="1"/>
          <w:numId w:val="17"/>
        </w:numPr>
        <w:tabs>
          <w:tab w:val="left" w:pos="993"/>
        </w:tabs>
        <w:ind w:left="993" w:hanging="567"/>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 xml:space="preserve">Respecto a la </w:t>
      </w:r>
      <w:r w:rsidRPr="00DE7EDE">
        <w:rPr>
          <w:rFonts w:ascii="Adobe Caslon Pro" w:eastAsia="Arial" w:hAnsi="Adobe Caslon Pro" w:cs="Arial"/>
          <w:b/>
          <w:color w:val="000000"/>
          <w:sz w:val="22"/>
          <w:szCs w:val="22"/>
          <w:lang w:eastAsia="es-MX"/>
        </w:rPr>
        <w:t>EXPERIENCIA</w:t>
      </w:r>
      <w:r w:rsidRPr="00DE7EDE">
        <w:rPr>
          <w:rFonts w:ascii="Adobe Caslon Pro" w:eastAsia="Arial" w:hAnsi="Adobe Caslon Pro" w:cs="Arial"/>
          <w:color w:val="000000"/>
          <w:sz w:val="22"/>
          <w:szCs w:val="22"/>
          <w:lang w:eastAsia="es-MX"/>
        </w:rPr>
        <w:t>, deberá acreditar como mínimo un (1) año en cada una de las obras similares establecidas como categorías de trabajos similares para poder ser evaluado.</w:t>
      </w:r>
    </w:p>
    <w:p w14:paraId="36436497" w14:textId="77777777" w:rsidR="005C5751" w:rsidRPr="00DE7EDE" w:rsidRDefault="005C5751" w:rsidP="005C5751">
      <w:pPr>
        <w:pStyle w:val="Prrafodelista"/>
        <w:tabs>
          <w:tab w:val="left" w:pos="993"/>
        </w:tabs>
        <w:ind w:left="993"/>
        <w:jc w:val="both"/>
        <w:rPr>
          <w:rFonts w:ascii="Adobe Caslon Pro" w:eastAsia="Arial" w:hAnsi="Adobe Caslon Pro" w:cs="Arial"/>
          <w:color w:val="000000"/>
          <w:sz w:val="22"/>
          <w:szCs w:val="22"/>
          <w:lang w:eastAsia="es-MX"/>
        </w:rPr>
      </w:pPr>
    </w:p>
    <w:p w14:paraId="5276C733" w14:textId="77777777" w:rsidR="00C3648A" w:rsidRPr="00DE7EDE"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lastRenderedPageBreak/>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 En caso de no cump</w:t>
      </w:r>
      <w:r w:rsidR="00233062" w:rsidRPr="00DE7EDE">
        <w:rPr>
          <w:rFonts w:ascii="Adobe Caslon Pro" w:eastAsia="Arial" w:hAnsi="Adobe Caslon Pro" w:cs="Arial"/>
          <w:color w:val="000000"/>
          <w:sz w:val="22"/>
          <w:szCs w:val="22"/>
          <w:lang w:eastAsia="es-MX"/>
        </w:rPr>
        <w:t xml:space="preserve">lir en alguna de las categorías, esta </w:t>
      </w:r>
      <w:r w:rsidR="00233062" w:rsidRPr="00DE7EDE">
        <w:rPr>
          <w:rFonts w:ascii="Adobe Caslon Pro" w:eastAsia="Arial" w:hAnsi="Adobe Caslon Pro" w:cs="Arial"/>
          <w:b/>
          <w:color w:val="000000"/>
          <w:sz w:val="22"/>
          <w:szCs w:val="22"/>
          <w:lang w:eastAsia="es-MX"/>
        </w:rPr>
        <w:t>NO SERÁ EVALUADA</w:t>
      </w:r>
      <w:r w:rsidRPr="00DE7EDE">
        <w:rPr>
          <w:rFonts w:ascii="Adobe Caslon Pro" w:eastAsia="Arial" w:hAnsi="Adobe Caslon Pro" w:cs="Arial"/>
          <w:color w:val="000000"/>
          <w:sz w:val="22"/>
          <w:szCs w:val="22"/>
          <w:lang w:eastAsia="es-MX"/>
        </w:rPr>
        <w:t xml:space="preserve">, y obtendrá una calificación de </w:t>
      </w:r>
      <w:r w:rsidRPr="00DE7EDE">
        <w:rPr>
          <w:rFonts w:ascii="Adobe Caslon Pro" w:eastAsia="Arial" w:hAnsi="Adobe Caslon Pro" w:cs="Arial"/>
          <w:b/>
          <w:color w:val="000000"/>
          <w:sz w:val="22"/>
          <w:szCs w:val="22"/>
          <w:lang w:eastAsia="es-MX"/>
        </w:rPr>
        <w:t>CERO</w:t>
      </w:r>
      <w:r w:rsidRPr="00DE7EDE">
        <w:rPr>
          <w:rFonts w:ascii="Adobe Caslon Pro" w:eastAsia="Arial" w:hAnsi="Adobe Caslon Pro" w:cs="Arial"/>
          <w:color w:val="000000"/>
          <w:sz w:val="22"/>
          <w:szCs w:val="22"/>
          <w:lang w:eastAsia="es-MX"/>
        </w:rPr>
        <w:t xml:space="preserve"> en el sub rubro </w:t>
      </w:r>
      <w:r w:rsidRPr="00DE7EDE">
        <w:rPr>
          <w:rFonts w:ascii="Adobe Caslon Pro" w:eastAsia="Arial" w:hAnsi="Adobe Caslon Pro" w:cs="Arial"/>
          <w:b/>
          <w:color w:val="000000"/>
          <w:sz w:val="22"/>
          <w:szCs w:val="22"/>
          <w:lang w:eastAsia="es-MX"/>
        </w:rPr>
        <w:t>EXPERIENCIA</w:t>
      </w:r>
      <w:r w:rsidR="00233062" w:rsidRPr="00DE7EDE">
        <w:rPr>
          <w:rFonts w:ascii="Adobe Caslon Pro" w:eastAsia="Arial" w:hAnsi="Adobe Caslon Pro" w:cs="Arial"/>
          <w:color w:val="000000"/>
          <w:sz w:val="22"/>
          <w:szCs w:val="22"/>
          <w:lang w:eastAsia="es-MX"/>
        </w:rPr>
        <w:t xml:space="preserve"> de la categoría correspondiente</w:t>
      </w:r>
      <w:r w:rsidRPr="00DE7EDE">
        <w:rPr>
          <w:rFonts w:ascii="Adobe Caslon Pro" w:eastAsia="Arial" w:hAnsi="Adobe Caslon Pro" w:cs="Arial"/>
          <w:color w:val="000000"/>
          <w:sz w:val="22"/>
          <w:szCs w:val="22"/>
          <w:lang w:eastAsia="es-MX"/>
        </w:rPr>
        <w:t>.</w:t>
      </w:r>
    </w:p>
    <w:p w14:paraId="31C4E145" w14:textId="77777777" w:rsidR="00C3648A" w:rsidRPr="00DE7EDE"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6902E390" w14:textId="77777777" w:rsidR="00160170" w:rsidRPr="00DE7EDE"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 xml:space="preserve">La otorgación de puntos estará sujeto a los años de experiencia que acredite cada Licitante, y que estará especificada en la </w:t>
      </w:r>
      <w:r w:rsidRPr="00DE7EDE">
        <w:rPr>
          <w:rFonts w:ascii="Adobe Caslon Pro" w:eastAsia="Arial" w:hAnsi="Adobe Caslon Pro" w:cs="Arial"/>
          <w:b/>
          <w:color w:val="000000"/>
          <w:sz w:val="22"/>
          <w:szCs w:val="22"/>
          <w:lang w:eastAsia="es-MX"/>
        </w:rPr>
        <w:t>FORMA 01</w:t>
      </w:r>
      <w:r w:rsidRPr="00DE7EDE">
        <w:rPr>
          <w:rFonts w:ascii="Adobe Caslon Pro" w:eastAsia="Arial" w:hAnsi="Adobe Caslon Pro" w:cs="Arial"/>
          <w:color w:val="000000"/>
          <w:sz w:val="22"/>
          <w:szCs w:val="22"/>
          <w:lang w:eastAsia="es-MX"/>
        </w:rPr>
        <w:t>. Los contratos que considerara la Convocante para acreditar la EXPERIENC</w:t>
      </w:r>
      <w:r w:rsidR="00233062" w:rsidRPr="00DE7EDE">
        <w:rPr>
          <w:rFonts w:ascii="Adobe Caslon Pro" w:eastAsia="Arial" w:hAnsi="Adobe Caslon Pro" w:cs="Arial"/>
          <w:color w:val="000000"/>
          <w:sz w:val="22"/>
          <w:szCs w:val="22"/>
          <w:lang w:eastAsia="es-MX"/>
        </w:rPr>
        <w:t xml:space="preserve">IA, serán los que se encuentren </w:t>
      </w:r>
      <w:r w:rsidRPr="00DE7EDE">
        <w:rPr>
          <w:rFonts w:ascii="Adobe Caslon Pro" w:eastAsia="Arial" w:hAnsi="Adobe Caslon Pro" w:cs="Arial"/>
          <w:color w:val="000000"/>
          <w:sz w:val="22"/>
          <w:szCs w:val="22"/>
          <w:lang w:eastAsia="es-MX"/>
        </w:rPr>
        <w:t>debidamente formalizados.</w:t>
      </w:r>
    </w:p>
    <w:p w14:paraId="2EE100CD" w14:textId="77777777" w:rsidR="00160170" w:rsidRPr="00DE7EDE" w:rsidRDefault="00160170" w:rsidP="001F3496">
      <w:pPr>
        <w:contextualSpacing/>
        <w:jc w:val="both"/>
        <w:rPr>
          <w:rFonts w:ascii="Adobe Caslon Pro" w:eastAsia="Arial" w:hAnsi="Adobe Caslon Pro" w:cs="Arial"/>
          <w:color w:val="000000"/>
          <w:sz w:val="22"/>
          <w:szCs w:val="22"/>
          <w:lang w:eastAsia="es-MX"/>
        </w:rPr>
      </w:pPr>
    </w:p>
    <w:p w14:paraId="08E88B1F" w14:textId="77777777" w:rsidR="00C3648A" w:rsidRPr="00DE7EDE" w:rsidRDefault="00160170" w:rsidP="00FC03E4">
      <w:pPr>
        <w:pStyle w:val="Prrafodelista"/>
        <w:numPr>
          <w:ilvl w:val="1"/>
          <w:numId w:val="17"/>
        </w:numPr>
        <w:tabs>
          <w:tab w:val="left" w:pos="993"/>
        </w:tabs>
        <w:ind w:left="993" w:hanging="567"/>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 xml:space="preserve">Respecto a la </w:t>
      </w:r>
      <w:r w:rsidRPr="00DE7EDE">
        <w:rPr>
          <w:rFonts w:ascii="Adobe Caslon Pro" w:eastAsia="Arial" w:hAnsi="Adobe Caslon Pro" w:cs="Arial"/>
          <w:b/>
          <w:color w:val="000000"/>
          <w:sz w:val="22"/>
          <w:szCs w:val="22"/>
          <w:lang w:eastAsia="es-MX"/>
        </w:rPr>
        <w:t>ESPECIALIDAD</w:t>
      </w:r>
      <w:r w:rsidRPr="00DE7EDE">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14:paraId="5C2DE526" w14:textId="77777777" w:rsidR="00C3648A" w:rsidRPr="00DE7EDE"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67BCC82E" w14:textId="77777777" w:rsidR="00C3648A" w:rsidRPr="00DE7EDE"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En caso de no cumplir en alguna de las categorías</w:t>
      </w:r>
      <w:r w:rsidR="00233062" w:rsidRPr="00DE7EDE">
        <w:rPr>
          <w:rFonts w:ascii="Adobe Caslon Pro" w:eastAsia="Arial" w:hAnsi="Adobe Caslon Pro" w:cs="Arial"/>
          <w:color w:val="000000"/>
          <w:sz w:val="22"/>
          <w:szCs w:val="22"/>
          <w:lang w:eastAsia="es-MX"/>
        </w:rPr>
        <w:t xml:space="preserve"> esta</w:t>
      </w:r>
      <w:r w:rsidRPr="00DE7EDE">
        <w:rPr>
          <w:rFonts w:ascii="Adobe Caslon Pro" w:eastAsia="Arial" w:hAnsi="Adobe Caslon Pro" w:cs="Arial"/>
          <w:color w:val="000000"/>
          <w:sz w:val="22"/>
          <w:szCs w:val="22"/>
          <w:lang w:eastAsia="es-MX"/>
        </w:rPr>
        <w:t xml:space="preserve"> </w:t>
      </w:r>
      <w:r w:rsidR="00233062" w:rsidRPr="00DE7EDE">
        <w:rPr>
          <w:rFonts w:ascii="Adobe Caslon Pro" w:eastAsia="Arial" w:hAnsi="Adobe Caslon Pro" w:cs="Arial"/>
          <w:b/>
          <w:color w:val="000000"/>
          <w:sz w:val="22"/>
          <w:szCs w:val="22"/>
          <w:lang w:eastAsia="es-MX"/>
        </w:rPr>
        <w:t>NO SERÁ EVALUADA</w:t>
      </w:r>
      <w:r w:rsidRPr="00DE7EDE">
        <w:rPr>
          <w:rFonts w:ascii="Adobe Caslon Pro" w:eastAsia="Arial" w:hAnsi="Adobe Caslon Pro" w:cs="Arial"/>
          <w:color w:val="000000"/>
          <w:sz w:val="22"/>
          <w:szCs w:val="22"/>
          <w:lang w:eastAsia="es-MX"/>
        </w:rPr>
        <w:t xml:space="preserve">, y obtendrá una calificación de CERO en el sub rubro </w:t>
      </w:r>
      <w:r w:rsidRPr="00DE7EDE">
        <w:rPr>
          <w:rFonts w:ascii="Adobe Caslon Pro" w:eastAsia="Arial" w:hAnsi="Adobe Caslon Pro" w:cs="Arial"/>
          <w:b/>
          <w:color w:val="000000"/>
          <w:sz w:val="22"/>
          <w:szCs w:val="22"/>
          <w:lang w:eastAsia="es-MX"/>
        </w:rPr>
        <w:t>ESPECIALIDAD</w:t>
      </w:r>
      <w:r w:rsidR="00233062" w:rsidRPr="00DE7EDE">
        <w:rPr>
          <w:rFonts w:ascii="Adobe Caslon Pro" w:eastAsia="Arial" w:hAnsi="Adobe Caslon Pro" w:cs="Arial"/>
          <w:color w:val="000000"/>
          <w:sz w:val="22"/>
          <w:szCs w:val="22"/>
          <w:lang w:eastAsia="es-MX"/>
        </w:rPr>
        <w:t>,</w:t>
      </w:r>
      <w:r w:rsidR="00233062" w:rsidRPr="00DE7EDE">
        <w:rPr>
          <w:rFonts w:ascii="Adobe Caslon Pro" w:eastAsia="Arial" w:hAnsi="Adobe Caslon Pro" w:cs="Arial"/>
          <w:b/>
          <w:color w:val="000000"/>
          <w:sz w:val="22"/>
          <w:szCs w:val="22"/>
          <w:lang w:eastAsia="es-MX"/>
        </w:rPr>
        <w:t xml:space="preserve"> </w:t>
      </w:r>
      <w:r w:rsidR="00233062" w:rsidRPr="00DE7EDE">
        <w:rPr>
          <w:rFonts w:ascii="Adobe Caslon Pro" w:eastAsia="Arial" w:hAnsi="Adobe Caslon Pro" w:cs="Arial"/>
          <w:color w:val="000000"/>
          <w:sz w:val="22"/>
          <w:szCs w:val="22"/>
          <w:lang w:eastAsia="es-MX"/>
        </w:rPr>
        <w:t>de la categoría correspondiente</w:t>
      </w:r>
      <w:r w:rsidRPr="00DE7EDE">
        <w:rPr>
          <w:rFonts w:ascii="Adobe Caslon Pro" w:eastAsia="Arial" w:hAnsi="Adobe Caslon Pro" w:cs="Arial"/>
          <w:color w:val="000000"/>
          <w:sz w:val="22"/>
          <w:szCs w:val="22"/>
          <w:lang w:eastAsia="es-MX"/>
        </w:rPr>
        <w:t>.</w:t>
      </w:r>
    </w:p>
    <w:p w14:paraId="505883B2" w14:textId="77777777" w:rsidR="00C3648A" w:rsidRPr="00DE7EDE"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6EC12E96" w14:textId="77777777" w:rsidR="00160170" w:rsidRPr="00DE7EDE"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 xml:space="preserve">La otorgación de puntos estará sujeto al número de contratos que acredite cada Licitante, y que estará especificada en </w:t>
      </w:r>
      <w:r w:rsidRPr="00DE7EDE">
        <w:rPr>
          <w:rFonts w:ascii="Adobe Caslon Pro" w:eastAsia="Arial" w:hAnsi="Adobe Caslon Pro" w:cs="Arial"/>
          <w:b/>
          <w:color w:val="000000"/>
          <w:sz w:val="22"/>
          <w:szCs w:val="22"/>
          <w:lang w:eastAsia="es-MX"/>
        </w:rPr>
        <w:t>FORMA 01</w:t>
      </w:r>
      <w:r w:rsidRPr="00DE7EDE">
        <w:rPr>
          <w:rFonts w:ascii="Adobe Caslon Pro" w:eastAsia="Arial" w:hAnsi="Adobe Caslon Pro" w:cs="Arial"/>
          <w:color w:val="000000"/>
          <w:sz w:val="22"/>
          <w:szCs w:val="22"/>
          <w:lang w:eastAsia="es-MX"/>
        </w:rPr>
        <w:t xml:space="preserve">. Los contratos que considerara la Convocante para acreditar la </w:t>
      </w:r>
      <w:r w:rsidRPr="00DE7EDE">
        <w:rPr>
          <w:rFonts w:ascii="Adobe Caslon Pro" w:eastAsia="Arial" w:hAnsi="Adobe Caslon Pro" w:cs="Arial"/>
          <w:b/>
          <w:color w:val="000000"/>
          <w:sz w:val="22"/>
          <w:szCs w:val="22"/>
          <w:lang w:eastAsia="es-MX"/>
        </w:rPr>
        <w:t>ESPECIALIDAD</w:t>
      </w:r>
      <w:r w:rsidRPr="00DE7EDE">
        <w:rPr>
          <w:rFonts w:ascii="Adobe Caslon Pro" w:eastAsia="Arial" w:hAnsi="Adobe Caslon Pro" w:cs="Arial"/>
          <w:color w:val="000000"/>
          <w:sz w:val="22"/>
          <w:szCs w:val="22"/>
          <w:lang w:eastAsia="es-MX"/>
        </w:rPr>
        <w:t>, serán los que se encuentren debidamente formalizados.</w:t>
      </w:r>
    </w:p>
    <w:p w14:paraId="0425120E" w14:textId="77777777" w:rsidR="00160170" w:rsidRPr="00DE7EDE" w:rsidRDefault="00160170" w:rsidP="001F3496">
      <w:pPr>
        <w:contextualSpacing/>
        <w:jc w:val="both"/>
        <w:rPr>
          <w:rFonts w:ascii="Adobe Caslon Pro" w:eastAsia="Arial" w:hAnsi="Adobe Caslon Pro" w:cs="Arial"/>
          <w:color w:val="000000"/>
          <w:sz w:val="22"/>
          <w:szCs w:val="22"/>
          <w:lang w:eastAsia="es-MX"/>
        </w:rPr>
      </w:pPr>
    </w:p>
    <w:p w14:paraId="1D324362" w14:textId="77777777" w:rsidR="00C3648A" w:rsidRPr="00DE7EDE" w:rsidRDefault="00160170" w:rsidP="00FC03E4">
      <w:pPr>
        <w:pStyle w:val="Prrafodelista"/>
        <w:numPr>
          <w:ilvl w:val="1"/>
          <w:numId w:val="17"/>
        </w:numPr>
        <w:tabs>
          <w:tab w:val="left" w:pos="993"/>
        </w:tabs>
        <w:ind w:left="993" w:hanging="567"/>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 xml:space="preserve">Respecto al </w:t>
      </w:r>
      <w:r w:rsidRPr="00DE7EDE">
        <w:rPr>
          <w:rFonts w:ascii="Adobe Caslon Pro" w:eastAsia="Arial" w:hAnsi="Adobe Caslon Pro" w:cs="Arial"/>
          <w:b/>
          <w:color w:val="000000"/>
          <w:sz w:val="22"/>
          <w:szCs w:val="22"/>
          <w:lang w:eastAsia="es-MX"/>
        </w:rPr>
        <w:t>CUMPLIMIENTO</w:t>
      </w:r>
      <w:r w:rsidRPr="00DE7EDE">
        <w:rPr>
          <w:rFonts w:ascii="Adobe Caslon Pro" w:eastAsia="Arial" w:hAnsi="Adobe Caslon Pro" w:cs="Arial"/>
          <w:color w:val="000000"/>
          <w:sz w:val="22"/>
          <w:szCs w:val="22"/>
          <w:lang w:eastAsia="es-MX"/>
        </w:rPr>
        <w:t xml:space="preserve"> de contratos el Licitante deberá anexar en el </w:t>
      </w:r>
      <w:r w:rsidRPr="00DE7EDE">
        <w:rPr>
          <w:rFonts w:ascii="Adobe Caslon Pro" w:eastAsia="Arial" w:hAnsi="Adobe Caslon Pro" w:cs="Arial"/>
          <w:b/>
          <w:color w:val="000000"/>
          <w:sz w:val="22"/>
          <w:szCs w:val="22"/>
          <w:lang w:eastAsia="es-MX"/>
        </w:rPr>
        <w:t>FORMATO RCC</w:t>
      </w:r>
      <w:r w:rsidRPr="00DE7EDE">
        <w:rPr>
          <w:rFonts w:ascii="Adobe Caslon Pro" w:eastAsia="Arial" w:hAnsi="Adobe Caslon Pro" w:cs="Arial"/>
          <w:color w:val="000000"/>
          <w:sz w:val="22"/>
          <w:szCs w:val="22"/>
          <w:lang w:eastAsia="es-MX"/>
        </w:rPr>
        <w:t xml:space="preserve"> la relación de contratos, con copia simple de cualquiera de los si</w:t>
      </w:r>
      <w:r w:rsidR="00C3648A" w:rsidRPr="00DE7EDE">
        <w:rPr>
          <w:rFonts w:ascii="Adobe Caslon Pro" w:eastAsia="Arial" w:hAnsi="Adobe Caslon Pro" w:cs="Arial"/>
          <w:color w:val="000000"/>
          <w:sz w:val="22"/>
          <w:szCs w:val="22"/>
          <w:lang w:eastAsia="es-MX"/>
        </w:rPr>
        <w:t>guientes documentos:</w:t>
      </w:r>
    </w:p>
    <w:p w14:paraId="2C4FC518" w14:textId="77777777" w:rsidR="00C3648A" w:rsidRPr="00DE7EDE"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0B48EFEE" w14:textId="77777777" w:rsidR="00160170" w:rsidRPr="00DE7EDE" w:rsidRDefault="00160170" w:rsidP="00FC03E4">
      <w:pPr>
        <w:pStyle w:val="Prrafodelista"/>
        <w:numPr>
          <w:ilvl w:val="0"/>
          <w:numId w:val="29"/>
        </w:numPr>
        <w:tabs>
          <w:tab w:val="left" w:pos="993"/>
        </w:tabs>
        <w:ind w:left="1418" w:hanging="425"/>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Oficio de Cancelación de la garantía de cumplimiento del contrato.</w:t>
      </w:r>
    </w:p>
    <w:p w14:paraId="08293882" w14:textId="77777777" w:rsidR="00160170" w:rsidRPr="00DE7EDE" w:rsidRDefault="00160170" w:rsidP="00FC03E4">
      <w:pPr>
        <w:pStyle w:val="Prrafodelista"/>
        <w:numPr>
          <w:ilvl w:val="0"/>
          <w:numId w:val="29"/>
        </w:numPr>
        <w:tabs>
          <w:tab w:val="left" w:pos="993"/>
        </w:tabs>
        <w:ind w:left="1418" w:hanging="425"/>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Oficio de Aceptación de Fianza de vicios ocultos debidamente requisitado y formalizado.</w:t>
      </w:r>
    </w:p>
    <w:p w14:paraId="30698BCC" w14:textId="77777777" w:rsidR="00160170" w:rsidRPr="00DE7EDE" w:rsidRDefault="00160170" w:rsidP="00FC03E4">
      <w:pPr>
        <w:pStyle w:val="Prrafodelista"/>
        <w:numPr>
          <w:ilvl w:val="0"/>
          <w:numId w:val="29"/>
        </w:numPr>
        <w:tabs>
          <w:tab w:val="left" w:pos="993"/>
        </w:tabs>
        <w:ind w:left="1418" w:hanging="425"/>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Acta de entrega – recepción.</w:t>
      </w:r>
    </w:p>
    <w:p w14:paraId="5C24F044" w14:textId="77777777" w:rsidR="00160170" w:rsidRPr="00DE7EDE" w:rsidRDefault="00160170" w:rsidP="00FC03E4">
      <w:pPr>
        <w:pStyle w:val="Prrafodelista"/>
        <w:numPr>
          <w:ilvl w:val="0"/>
          <w:numId w:val="29"/>
        </w:numPr>
        <w:tabs>
          <w:tab w:val="left" w:pos="993"/>
        </w:tabs>
        <w:ind w:left="1418" w:hanging="425"/>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Acta de finiquito y</w:t>
      </w:r>
      <w:r w:rsidR="005C5751" w:rsidRPr="00DE7EDE">
        <w:rPr>
          <w:rFonts w:ascii="Adobe Caslon Pro" w:eastAsia="Arial" w:hAnsi="Adobe Caslon Pro" w:cs="Arial"/>
          <w:color w:val="000000"/>
          <w:sz w:val="22"/>
          <w:szCs w:val="22"/>
          <w:lang w:eastAsia="es-MX"/>
        </w:rPr>
        <w:t>/o</w:t>
      </w:r>
      <w:r w:rsidRPr="00DE7EDE">
        <w:rPr>
          <w:rFonts w:ascii="Adobe Caslon Pro" w:eastAsia="Arial" w:hAnsi="Adobe Caslon Pro" w:cs="Arial"/>
          <w:color w:val="000000"/>
          <w:sz w:val="22"/>
          <w:szCs w:val="22"/>
          <w:lang w:eastAsia="es-MX"/>
        </w:rPr>
        <w:t xml:space="preserve"> extinción de derechos y obligaciones. </w:t>
      </w:r>
    </w:p>
    <w:p w14:paraId="102254C5" w14:textId="77777777" w:rsidR="00160170" w:rsidRPr="00DE7EDE" w:rsidRDefault="00160170" w:rsidP="001F3496">
      <w:pPr>
        <w:contextualSpacing/>
        <w:jc w:val="both"/>
        <w:rPr>
          <w:rFonts w:ascii="Adobe Caslon Pro" w:eastAsia="Arial" w:hAnsi="Adobe Caslon Pro" w:cs="Arial"/>
          <w:color w:val="000000"/>
          <w:sz w:val="22"/>
          <w:szCs w:val="22"/>
          <w:lang w:eastAsia="es-MX"/>
        </w:rPr>
      </w:pPr>
    </w:p>
    <w:p w14:paraId="101ACAE8" w14:textId="77777777" w:rsidR="000E54C7" w:rsidRPr="00DE7EDE"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DE7EDE">
        <w:rPr>
          <w:rFonts w:ascii="Adobe Caslon Pro" w:eastAsia="Arial" w:hAnsi="Adobe Caslon Pro" w:cs="Arial"/>
          <w:color w:val="000000"/>
          <w:sz w:val="22"/>
          <w:szCs w:val="22"/>
          <w:lang w:eastAsia="es-MX"/>
        </w:rPr>
        <w:t>Mismo</w:t>
      </w:r>
      <w:r w:rsidR="005C5751" w:rsidRPr="00DE7EDE">
        <w:rPr>
          <w:rFonts w:ascii="Adobe Caslon Pro" w:eastAsia="Arial" w:hAnsi="Adobe Caslon Pro" w:cs="Arial"/>
          <w:color w:val="000000"/>
          <w:sz w:val="22"/>
          <w:szCs w:val="22"/>
          <w:lang w:eastAsia="es-MX"/>
        </w:rPr>
        <w:t>s</w:t>
      </w:r>
      <w:r w:rsidRPr="00DE7EDE">
        <w:rPr>
          <w:rFonts w:ascii="Adobe Caslon Pro" w:eastAsia="Arial" w:hAnsi="Adobe Caslon Pro" w:cs="Arial"/>
          <w:color w:val="000000"/>
          <w:sz w:val="22"/>
          <w:szCs w:val="22"/>
          <w:lang w:eastAsia="es-MX"/>
        </w:rPr>
        <w:t xml:space="preserve"> que deberán de corresponder con los presentados en los apartados </w:t>
      </w:r>
      <w:r w:rsidRPr="00DE7EDE">
        <w:rPr>
          <w:rFonts w:ascii="Adobe Caslon Pro" w:eastAsia="Arial" w:hAnsi="Adobe Caslon Pro" w:cs="Arial"/>
          <w:b/>
          <w:color w:val="000000"/>
          <w:sz w:val="22"/>
          <w:szCs w:val="22"/>
          <w:lang w:eastAsia="es-MX"/>
        </w:rPr>
        <w:t>2.1 Experiencia y 2.2 Especialidad</w:t>
      </w:r>
      <w:r w:rsidRPr="00DE7EDE">
        <w:rPr>
          <w:rFonts w:ascii="Adobe Caslon Pro" w:eastAsia="Arial" w:hAnsi="Adobe Caslon Pro" w:cs="Arial"/>
          <w:color w:val="000000"/>
          <w:sz w:val="22"/>
          <w:szCs w:val="22"/>
          <w:lang w:eastAsia="es-MX"/>
        </w:rPr>
        <w:t>.</w:t>
      </w:r>
    </w:p>
    <w:p w14:paraId="6EE6E8BD" w14:textId="77777777" w:rsidR="000E54C7" w:rsidRPr="00DE7EDE" w:rsidRDefault="000E54C7" w:rsidP="001F3496">
      <w:pPr>
        <w:pStyle w:val="Prrafodelista"/>
        <w:tabs>
          <w:tab w:val="left" w:pos="993"/>
        </w:tabs>
        <w:ind w:left="993"/>
        <w:jc w:val="both"/>
        <w:rPr>
          <w:rFonts w:ascii="Adobe Caslon Pro" w:eastAsia="Arial" w:hAnsi="Adobe Caslon Pro" w:cs="Arial"/>
          <w:color w:val="000000"/>
          <w:sz w:val="22"/>
          <w:szCs w:val="22"/>
          <w:lang w:eastAsia="es-MX"/>
        </w:rPr>
      </w:pPr>
    </w:p>
    <w:p w14:paraId="2B7B9F49" w14:textId="77777777" w:rsidR="00160170" w:rsidRPr="00DE7EDE"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DE7EDE">
        <w:rPr>
          <w:rFonts w:ascii="Adobe Caslon Pro" w:hAnsi="Adobe Caslon Pro"/>
          <w:b/>
          <w:sz w:val="22"/>
          <w:szCs w:val="22"/>
        </w:rPr>
        <w:t>Nota</w:t>
      </w:r>
      <w:r w:rsidRPr="00DE7EDE">
        <w:rPr>
          <w:rFonts w:ascii="Adobe Caslon Pro" w:hAnsi="Adobe Caslon Pro"/>
          <w:sz w:val="22"/>
          <w:szCs w:val="22"/>
        </w:rPr>
        <w:t xml:space="preserve">: </w:t>
      </w:r>
      <w:r w:rsidRPr="00DE7EDE">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 solicitado deberá ser integrado a su propuesta en copia digital.</w:t>
      </w:r>
    </w:p>
    <w:p w14:paraId="409A7A7A" w14:textId="77777777" w:rsidR="00160170" w:rsidRPr="00DE7EDE" w:rsidRDefault="00160170" w:rsidP="001F3496">
      <w:pPr>
        <w:pStyle w:val="Prrafodelista"/>
        <w:tabs>
          <w:tab w:val="left" w:pos="709"/>
        </w:tabs>
        <w:ind w:left="0"/>
        <w:jc w:val="both"/>
        <w:rPr>
          <w:rFonts w:ascii="Adobe Caslon Pro" w:hAnsi="Adobe Caslon Pro"/>
          <w:sz w:val="22"/>
          <w:szCs w:val="22"/>
        </w:rPr>
      </w:pPr>
    </w:p>
    <w:p w14:paraId="015974B0" w14:textId="77777777" w:rsidR="000E54C7" w:rsidRPr="00DE7EDE" w:rsidRDefault="00160170" w:rsidP="00FC03E4">
      <w:pPr>
        <w:pStyle w:val="Prrafodelista"/>
        <w:numPr>
          <w:ilvl w:val="0"/>
          <w:numId w:val="17"/>
        </w:numPr>
        <w:tabs>
          <w:tab w:val="left" w:pos="709"/>
        </w:tabs>
        <w:ind w:left="426" w:hanging="426"/>
        <w:jc w:val="both"/>
        <w:rPr>
          <w:rFonts w:ascii="Adobe Caslon Pro" w:hAnsi="Adobe Caslon Pro"/>
          <w:sz w:val="22"/>
          <w:szCs w:val="22"/>
        </w:rPr>
      </w:pPr>
      <w:r w:rsidRPr="00DE7EDE">
        <w:rPr>
          <w:rFonts w:ascii="Adobe Caslon Pro" w:hAnsi="Adobe Caslon Pro"/>
          <w:sz w:val="22"/>
          <w:szCs w:val="22"/>
        </w:rPr>
        <w:t>Declaraciones fiscales, estados financieros dictaminados o no, de los últimos dos ejercicios fiscales, o en el caso de empresas de nueva creación, los más actualizados a la fecha de presentación de proposiciones, con el contenido y alcance siguiente:</w:t>
      </w:r>
    </w:p>
    <w:p w14:paraId="5FDE39A9" w14:textId="77777777" w:rsidR="000E54C7" w:rsidRPr="00DE7EDE" w:rsidRDefault="000E54C7" w:rsidP="001F3496">
      <w:pPr>
        <w:pStyle w:val="Prrafodelista"/>
        <w:tabs>
          <w:tab w:val="left" w:pos="709"/>
        </w:tabs>
        <w:ind w:left="426"/>
        <w:jc w:val="both"/>
        <w:rPr>
          <w:rFonts w:ascii="Adobe Caslon Pro" w:hAnsi="Adobe Caslon Pro"/>
          <w:sz w:val="22"/>
          <w:szCs w:val="22"/>
        </w:rPr>
      </w:pPr>
    </w:p>
    <w:p w14:paraId="6B56EB4C"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Los parámetros financieros que el Licitante deberá de cumplir, para demostrar su capacidad de recursos económicos, son los siguientes:</w:t>
      </w:r>
    </w:p>
    <w:p w14:paraId="008DC54A" w14:textId="77777777" w:rsidR="00160170" w:rsidRPr="00DE7EDE" w:rsidRDefault="00160170" w:rsidP="001F3496">
      <w:pPr>
        <w:autoSpaceDE w:val="0"/>
        <w:autoSpaceDN w:val="0"/>
        <w:adjustRightInd w:val="0"/>
        <w:jc w:val="both"/>
        <w:rPr>
          <w:rFonts w:ascii="Adobe Caslon Pro" w:hAnsi="Adobe Caslon Pro"/>
          <w:sz w:val="22"/>
          <w:szCs w:val="22"/>
        </w:rPr>
      </w:pPr>
    </w:p>
    <w:p w14:paraId="59D652F7" w14:textId="77777777" w:rsidR="00160170" w:rsidRPr="00DE7EDE" w:rsidRDefault="00160170" w:rsidP="00FC03E4">
      <w:pPr>
        <w:pStyle w:val="Prrafodelista"/>
        <w:numPr>
          <w:ilvl w:val="0"/>
          <w:numId w:val="18"/>
        </w:numPr>
        <w:autoSpaceDE w:val="0"/>
        <w:autoSpaceDN w:val="0"/>
        <w:adjustRightInd w:val="0"/>
        <w:ind w:left="851" w:hanging="425"/>
        <w:jc w:val="both"/>
        <w:rPr>
          <w:rFonts w:ascii="Adobe Caslon Pro" w:hAnsi="Adobe Caslon Pro"/>
          <w:sz w:val="22"/>
          <w:szCs w:val="22"/>
        </w:rPr>
      </w:pPr>
      <w:r w:rsidRPr="00DE7EDE">
        <w:rPr>
          <w:rFonts w:ascii="Adobe Caslon Pro" w:hAnsi="Adobe Caslon Pro"/>
          <w:sz w:val="22"/>
          <w:szCs w:val="22"/>
        </w:rPr>
        <w:t>Que el capital neto de trabajo (CNT) del Licitante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0E39B895" w14:textId="77777777" w:rsidR="00160170" w:rsidRPr="00DE7EDE" w:rsidRDefault="00160170" w:rsidP="001F3496">
      <w:pPr>
        <w:autoSpaceDE w:val="0"/>
        <w:autoSpaceDN w:val="0"/>
        <w:adjustRightInd w:val="0"/>
        <w:ind w:left="851" w:hanging="425"/>
        <w:jc w:val="both"/>
        <w:rPr>
          <w:rFonts w:ascii="Adobe Caslon Pro" w:hAnsi="Adobe Caslon Pro"/>
          <w:sz w:val="22"/>
          <w:szCs w:val="22"/>
        </w:rPr>
      </w:pPr>
    </w:p>
    <w:p w14:paraId="576AEBD1" w14:textId="77777777" w:rsidR="00160170" w:rsidRPr="00DE7EDE" w:rsidRDefault="00160170" w:rsidP="00FC03E4">
      <w:pPr>
        <w:pStyle w:val="Prrafodelista"/>
        <w:numPr>
          <w:ilvl w:val="0"/>
          <w:numId w:val="18"/>
        </w:numPr>
        <w:autoSpaceDE w:val="0"/>
        <w:autoSpaceDN w:val="0"/>
        <w:adjustRightInd w:val="0"/>
        <w:ind w:left="851" w:hanging="425"/>
        <w:jc w:val="both"/>
        <w:rPr>
          <w:rFonts w:ascii="Adobe Caslon Pro" w:hAnsi="Adobe Caslon Pro"/>
          <w:sz w:val="22"/>
          <w:szCs w:val="22"/>
        </w:rPr>
      </w:pPr>
      <w:r w:rsidRPr="00DE7EDE">
        <w:rPr>
          <w:rFonts w:ascii="Adobe Caslon Pro" w:hAnsi="Adobe Caslon Pro"/>
          <w:sz w:val="22"/>
          <w:szCs w:val="22"/>
        </w:rPr>
        <w:t>Que el Licitante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BE599E7" w14:textId="77777777" w:rsidR="00160170" w:rsidRPr="00DE7EDE" w:rsidRDefault="00160170" w:rsidP="001F3496">
      <w:pPr>
        <w:autoSpaceDE w:val="0"/>
        <w:autoSpaceDN w:val="0"/>
        <w:adjustRightInd w:val="0"/>
        <w:ind w:left="851" w:hanging="425"/>
        <w:jc w:val="both"/>
        <w:rPr>
          <w:rFonts w:ascii="Adobe Caslon Pro" w:hAnsi="Adobe Caslon Pro"/>
          <w:sz w:val="22"/>
          <w:szCs w:val="22"/>
        </w:rPr>
      </w:pPr>
    </w:p>
    <w:p w14:paraId="724DF8C0" w14:textId="77777777" w:rsidR="00160170" w:rsidRPr="00DE7EDE" w:rsidRDefault="00160170" w:rsidP="00FC03E4">
      <w:pPr>
        <w:pStyle w:val="Prrafodelista"/>
        <w:numPr>
          <w:ilvl w:val="0"/>
          <w:numId w:val="18"/>
        </w:numPr>
        <w:autoSpaceDE w:val="0"/>
        <w:autoSpaceDN w:val="0"/>
        <w:adjustRightInd w:val="0"/>
        <w:ind w:left="851" w:hanging="425"/>
        <w:jc w:val="both"/>
        <w:rPr>
          <w:rFonts w:ascii="Adobe Caslon Pro" w:hAnsi="Adobe Caslon Pro"/>
          <w:sz w:val="22"/>
          <w:szCs w:val="22"/>
        </w:rPr>
      </w:pPr>
      <w:r w:rsidRPr="00DE7EDE">
        <w:rPr>
          <w:rFonts w:ascii="Adobe Caslon Pro" w:hAnsi="Adobe Caslon Pro"/>
          <w:sz w:val="22"/>
          <w:szCs w:val="22"/>
        </w:rPr>
        <w:t>Que el Licitante demuestre un aceptable grado en cuanto a su dependencia de endeudamiento, así como en cuanto a la rentabilidad de la empresa. Se tendrá como aceptable dicho grado de endeudamiento y rentabilidad del Licitante, cuando en el importe del último año fiscal del PT entre AT, sea igual o menor 50%.</w:t>
      </w:r>
    </w:p>
    <w:p w14:paraId="344CC2AE" w14:textId="77777777" w:rsidR="00233062" w:rsidRPr="00DE7EDE" w:rsidRDefault="00233062" w:rsidP="00233062">
      <w:pPr>
        <w:pStyle w:val="Prrafodelista"/>
        <w:rPr>
          <w:rFonts w:ascii="Adobe Caslon Pro" w:hAnsi="Adobe Caslon Pro"/>
          <w:sz w:val="22"/>
          <w:szCs w:val="22"/>
        </w:rPr>
      </w:pPr>
    </w:p>
    <w:p w14:paraId="7FD55A75" w14:textId="77777777" w:rsidR="000E54C7"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En el caso de proposiciones presentadas en forma conjunta o en grupo, se sumarán los CNT, AC, PC, AT y PT, para calcular los parámetros señalados en los incisos anteriores.</w:t>
      </w:r>
    </w:p>
    <w:p w14:paraId="36FC451F" w14:textId="77777777" w:rsidR="000E54C7" w:rsidRPr="00DE7EDE" w:rsidRDefault="000E54C7" w:rsidP="001F3496">
      <w:pPr>
        <w:pStyle w:val="Prrafodelista"/>
        <w:tabs>
          <w:tab w:val="left" w:pos="709"/>
        </w:tabs>
        <w:ind w:left="426"/>
        <w:jc w:val="both"/>
        <w:rPr>
          <w:rFonts w:ascii="Adobe Caslon Pro" w:hAnsi="Adobe Caslon Pro"/>
          <w:sz w:val="22"/>
          <w:szCs w:val="22"/>
        </w:rPr>
      </w:pPr>
    </w:p>
    <w:p w14:paraId="06F4919A" w14:textId="77777777" w:rsidR="00160170" w:rsidRPr="00DE7EDE" w:rsidRDefault="00160170"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El Licitante para obtener el puntaje otorgado a este sub rubro señalado en la </w:t>
      </w:r>
      <w:r w:rsidRPr="00DE7EDE">
        <w:rPr>
          <w:rFonts w:ascii="Adobe Caslon Pro" w:hAnsi="Adobe Caslon Pro"/>
          <w:b/>
          <w:sz w:val="22"/>
          <w:szCs w:val="22"/>
        </w:rPr>
        <w:t>FORMA 01</w:t>
      </w:r>
      <w:r w:rsidRPr="00DE7EDE">
        <w:rPr>
          <w:rFonts w:ascii="Adobe Caslon Pro" w:hAnsi="Adobe Caslon Pro"/>
          <w:sz w:val="22"/>
          <w:szCs w:val="22"/>
        </w:rPr>
        <w:t xml:space="preserve">, deberá cuando menos cumplir el parámetro a) y lo solicitado en alguno de los incisos b) o c) anteriormente citados, si no cumple con lo solicitado anteriormente tendrá una calificación de cero (0) en este sub rubro. </w:t>
      </w:r>
    </w:p>
    <w:p w14:paraId="6F828487" w14:textId="77777777" w:rsidR="00E65924" w:rsidRPr="00DE7EDE" w:rsidRDefault="00E65924" w:rsidP="001F3496">
      <w:pPr>
        <w:pStyle w:val="Prrafodelista"/>
        <w:tabs>
          <w:tab w:val="left" w:pos="709"/>
        </w:tabs>
        <w:ind w:left="426"/>
        <w:jc w:val="both"/>
        <w:rPr>
          <w:rFonts w:ascii="Adobe Caslon Pro" w:hAnsi="Adobe Caslon Pro"/>
          <w:sz w:val="22"/>
          <w:szCs w:val="22"/>
        </w:rPr>
      </w:pPr>
    </w:p>
    <w:p w14:paraId="7D232919" w14:textId="77777777" w:rsidR="00E65924" w:rsidRPr="00DE7EDE" w:rsidRDefault="00E65924" w:rsidP="00FC03E4">
      <w:pPr>
        <w:pStyle w:val="Prrafodelista"/>
        <w:numPr>
          <w:ilvl w:val="0"/>
          <w:numId w:val="17"/>
        </w:numPr>
        <w:tabs>
          <w:tab w:val="left" w:pos="709"/>
        </w:tabs>
        <w:ind w:left="426" w:hanging="426"/>
        <w:jc w:val="both"/>
        <w:rPr>
          <w:rFonts w:ascii="Adobe Caslon Pro" w:hAnsi="Adobe Caslon Pro"/>
          <w:sz w:val="22"/>
          <w:szCs w:val="22"/>
        </w:rPr>
      </w:pPr>
      <w:r w:rsidRPr="00DE7EDE">
        <w:rPr>
          <w:rFonts w:ascii="Adobe Caslon Pro" w:hAnsi="Adobe Caslon Pro"/>
          <w:sz w:val="22"/>
          <w:szCs w:val="22"/>
        </w:rPr>
        <w:t xml:space="preserve">Contenido </w:t>
      </w:r>
      <w:r w:rsidR="005B4F94">
        <w:rPr>
          <w:rFonts w:ascii="Adobe Caslon Pro" w:hAnsi="Adobe Caslon Pro"/>
          <w:sz w:val="22"/>
          <w:szCs w:val="22"/>
        </w:rPr>
        <w:t xml:space="preserve">local </w:t>
      </w:r>
      <w:r w:rsidRPr="00DE7EDE">
        <w:rPr>
          <w:rFonts w:ascii="Adobe Caslon Pro" w:hAnsi="Adobe Caslon Pro"/>
          <w:sz w:val="22"/>
          <w:szCs w:val="22"/>
        </w:rPr>
        <w:t xml:space="preserve">de </w:t>
      </w:r>
      <w:r w:rsidR="00A65600" w:rsidRPr="00DE7EDE">
        <w:rPr>
          <w:rFonts w:ascii="Adobe Caslon Pro" w:hAnsi="Adobe Caslon Pro"/>
          <w:sz w:val="22"/>
          <w:szCs w:val="22"/>
        </w:rPr>
        <w:t xml:space="preserve">la </w:t>
      </w:r>
      <w:r w:rsidRPr="00DE7EDE">
        <w:rPr>
          <w:rFonts w:ascii="Adobe Caslon Pro" w:hAnsi="Adobe Caslon Pro"/>
          <w:sz w:val="22"/>
          <w:szCs w:val="22"/>
        </w:rPr>
        <w:t>mano de obra</w:t>
      </w:r>
      <w:r w:rsidR="005C5751" w:rsidRPr="00DE7EDE">
        <w:rPr>
          <w:rFonts w:ascii="Adobe Caslon Pro" w:hAnsi="Adobe Caslon Pro"/>
          <w:sz w:val="22"/>
          <w:szCs w:val="22"/>
        </w:rPr>
        <w:t>.</w:t>
      </w:r>
    </w:p>
    <w:p w14:paraId="48ECA03D" w14:textId="77777777" w:rsidR="002F71D5" w:rsidRPr="00DE7EDE" w:rsidRDefault="002F71D5" w:rsidP="001F3496">
      <w:pPr>
        <w:pStyle w:val="Prrafodelista"/>
        <w:tabs>
          <w:tab w:val="left" w:pos="709"/>
        </w:tabs>
        <w:ind w:left="426"/>
        <w:jc w:val="both"/>
        <w:rPr>
          <w:rFonts w:ascii="Adobe Caslon Pro" w:hAnsi="Adobe Caslon Pro"/>
          <w:sz w:val="22"/>
          <w:szCs w:val="22"/>
        </w:rPr>
      </w:pPr>
    </w:p>
    <w:p w14:paraId="38CC1D40" w14:textId="77777777" w:rsidR="00E65924" w:rsidRPr="00DE7EDE" w:rsidRDefault="00E65924" w:rsidP="001F3496">
      <w:pPr>
        <w:pStyle w:val="Prrafodelista"/>
        <w:tabs>
          <w:tab w:val="left" w:pos="709"/>
        </w:tabs>
        <w:ind w:left="426"/>
        <w:jc w:val="both"/>
        <w:rPr>
          <w:rFonts w:ascii="Adobe Caslon Pro" w:hAnsi="Adobe Caslon Pro"/>
          <w:sz w:val="22"/>
          <w:szCs w:val="22"/>
        </w:rPr>
      </w:pPr>
      <w:r w:rsidRPr="00DE7EDE">
        <w:rPr>
          <w:rFonts w:ascii="Adobe Caslon Pro" w:hAnsi="Adobe Caslon Pro"/>
          <w:sz w:val="22"/>
          <w:szCs w:val="22"/>
        </w:rPr>
        <w:t xml:space="preserve">El licitante deberá de considerar </w:t>
      </w:r>
      <w:r w:rsidR="005C5751" w:rsidRPr="00DE7EDE">
        <w:rPr>
          <w:rFonts w:ascii="Adobe Caslon Pro" w:hAnsi="Adobe Caslon Pro"/>
          <w:sz w:val="22"/>
          <w:szCs w:val="22"/>
        </w:rPr>
        <w:t xml:space="preserve">para la integración de su proposición, </w:t>
      </w:r>
      <w:r w:rsidRPr="00DE7EDE">
        <w:rPr>
          <w:rFonts w:ascii="Adobe Caslon Pro" w:hAnsi="Adobe Caslon Pro"/>
          <w:sz w:val="22"/>
          <w:szCs w:val="22"/>
        </w:rPr>
        <w:t xml:space="preserve">cuando menos </w:t>
      </w:r>
      <w:r w:rsidRPr="00FB7DEB">
        <w:rPr>
          <w:rFonts w:ascii="Adobe Caslon Pro" w:hAnsi="Adobe Caslon Pro"/>
          <w:sz w:val="22"/>
          <w:szCs w:val="22"/>
        </w:rPr>
        <w:t xml:space="preserve">el </w:t>
      </w:r>
      <w:r w:rsidR="005B4F94" w:rsidRPr="00FB7DEB">
        <w:rPr>
          <w:rFonts w:ascii="Adobe Caslon Pro" w:hAnsi="Adobe Caslon Pro"/>
          <w:sz w:val="22"/>
          <w:szCs w:val="22"/>
        </w:rPr>
        <w:t>1</w:t>
      </w:r>
      <w:r w:rsidR="00A65600" w:rsidRPr="00FB7DEB">
        <w:rPr>
          <w:rFonts w:ascii="Adobe Caslon Pro" w:hAnsi="Adobe Caslon Pro"/>
          <w:sz w:val="22"/>
          <w:szCs w:val="22"/>
        </w:rPr>
        <w:t>0</w:t>
      </w:r>
      <w:r w:rsidRPr="00FB7DEB">
        <w:rPr>
          <w:rFonts w:ascii="Adobe Caslon Pro" w:hAnsi="Adobe Caslon Pro"/>
          <w:sz w:val="22"/>
          <w:szCs w:val="22"/>
        </w:rPr>
        <w:t xml:space="preserve">% </w:t>
      </w:r>
      <w:r w:rsidR="005C5751" w:rsidRPr="00FB7DEB">
        <w:rPr>
          <w:rFonts w:ascii="Adobe Caslon Pro" w:hAnsi="Adobe Caslon Pro"/>
          <w:sz w:val="22"/>
          <w:szCs w:val="22"/>
        </w:rPr>
        <w:t>de</w:t>
      </w:r>
      <w:r w:rsidR="005C5751" w:rsidRPr="00DE7EDE">
        <w:rPr>
          <w:rFonts w:ascii="Adobe Caslon Pro" w:hAnsi="Adobe Caslon Pro"/>
          <w:sz w:val="22"/>
          <w:szCs w:val="22"/>
        </w:rPr>
        <w:t xml:space="preserve"> la </w:t>
      </w:r>
      <w:r w:rsidRPr="00DE7EDE">
        <w:rPr>
          <w:rFonts w:ascii="Adobe Caslon Pro" w:hAnsi="Adobe Caslon Pro"/>
          <w:sz w:val="22"/>
          <w:szCs w:val="22"/>
        </w:rPr>
        <w:t xml:space="preserve">mano de obra </w:t>
      </w:r>
      <w:r w:rsidR="005C5751" w:rsidRPr="00DE7EDE">
        <w:rPr>
          <w:rFonts w:ascii="Adobe Caslon Pro" w:hAnsi="Adobe Caslon Pro"/>
          <w:sz w:val="22"/>
          <w:szCs w:val="22"/>
        </w:rPr>
        <w:t xml:space="preserve">a utilizar </w:t>
      </w:r>
      <w:r w:rsidR="00A65600" w:rsidRPr="00DE7EDE">
        <w:rPr>
          <w:rFonts w:ascii="Adobe Caslon Pro" w:hAnsi="Adobe Caslon Pro"/>
          <w:sz w:val="22"/>
          <w:szCs w:val="22"/>
        </w:rPr>
        <w:t xml:space="preserve">de origen </w:t>
      </w:r>
      <w:r w:rsidR="005B4F94">
        <w:rPr>
          <w:rFonts w:ascii="Adobe Caslon Pro" w:hAnsi="Adobe Caslon Pro"/>
          <w:sz w:val="22"/>
          <w:szCs w:val="22"/>
        </w:rPr>
        <w:t>local</w:t>
      </w:r>
      <w:r w:rsidR="00A65600" w:rsidRPr="00DE7EDE">
        <w:rPr>
          <w:rFonts w:ascii="Adobe Caslon Pro" w:hAnsi="Adobe Caslon Pro"/>
          <w:sz w:val="22"/>
          <w:szCs w:val="22"/>
        </w:rPr>
        <w:t>,</w:t>
      </w:r>
      <w:r w:rsidRPr="00DE7EDE">
        <w:rPr>
          <w:rFonts w:ascii="Adobe Caslon Pro" w:hAnsi="Adobe Caslon Pro"/>
          <w:sz w:val="22"/>
          <w:szCs w:val="22"/>
        </w:rPr>
        <w:t xml:space="preserve"> para lo cual deberá presentar </w:t>
      </w:r>
      <w:r w:rsidR="005C5751" w:rsidRPr="00DE7EDE">
        <w:rPr>
          <w:rFonts w:ascii="Adobe Caslon Pro" w:hAnsi="Adobe Caslon Pro"/>
          <w:sz w:val="22"/>
          <w:szCs w:val="22"/>
        </w:rPr>
        <w:t xml:space="preserve">un </w:t>
      </w:r>
      <w:r w:rsidRPr="00DE7EDE">
        <w:rPr>
          <w:rFonts w:ascii="Adobe Caslon Pro" w:hAnsi="Adobe Caslon Pro"/>
          <w:sz w:val="22"/>
          <w:szCs w:val="22"/>
        </w:rPr>
        <w:t>escrito donde manifieste bajo protesta de decir verdad haber considerado este requisito.</w:t>
      </w:r>
    </w:p>
    <w:p w14:paraId="098AF8F8" w14:textId="77777777" w:rsidR="00E65924" w:rsidRPr="00DE7EDE" w:rsidRDefault="00E65924" w:rsidP="001F3496">
      <w:pPr>
        <w:pStyle w:val="Prrafodelista"/>
        <w:tabs>
          <w:tab w:val="left" w:pos="709"/>
        </w:tabs>
        <w:ind w:left="426"/>
        <w:jc w:val="both"/>
        <w:rPr>
          <w:rFonts w:ascii="Adobe Caslon Pro" w:hAnsi="Adobe Caslon Pro"/>
          <w:sz w:val="22"/>
          <w:szCs w:val="22"/>
        </w:rPr>
      </w:pPr>
    </w:p>
    <w:p w14:paraId="337DF7F8"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ANTICIPOS</w:t>
      </w:r>
    </w:p>
    <w:p w14:paraId="029EAF94" w14:textId="77777777" w:rsidR="00160170" w:rsidRPr="00DE7EDE" w:rsidRDefault="00160170" w:rsidP="001F3496">
      <w:pPr>
        <w:jc w:val="both"/>
        <w:rPr>
          <w:rFonts w:ascii="Adobe Caslon Pro" w:hAnsi="Adobe Caslon Pro"/>
          <w:sz w:val="22"/>
          <w:szCs w:val="22"/>
        </w:rPr>
      </w:pPr>
    </w:p>
    <w:p w14:paraId="1CC26303" w14:textId="77777777" w:rsidR="00160170" w:rsidRPr="00DE7EDE" w:rsidRDefault="00160170" w:rsidP="005B4F94">
      <w:pPr>
        <w:jc w:val="both"/>
        <w:rPr>
          <w:rFonts w:ascii="Adobe Caslon Pro" w:hAnsi="Adobe Caslon Pro"/>
          <w:sz w:val="22"/>
          <w:szCs w:val="22"/>
        </w:rPr>
      </w:pPr>
      <w:r w:rsidRPr="00DE7EDE">
        <w:rPr>
          <w:rFonts w:ascii="Adobe Caslon Pro" w:hAnsi="Adobe Caslon Pro"/>
          <w:b/>
          <w:sz w:val="22"/>
          <w:szCs w:val="22"/>
        </w:rPr>
        <w:t>SEXTA</w:t>
      </w:r>
      <w:r w:rsidRPr="00DE7EDE">
        <w:rPr>
          <w:rFonts w:ascii="Adobe Caslon Pro" w:hAnsi="Adobe Caslon Pro"/>
          <w:sz w:val="22"/>
          <w:szCs w:val="22"/>
        </w:rPr>
        <w:t xml:space="preserve">.- </w:t>
      </w:r>
      <w:r w:rsidR="005B4F94">
        <w:rPr>
          <w:rFonts w:ascii="Adobe Caslon Pro" w:hAnsi="Adobe Caslon Pro"/>
          <w:sz w:val="22"/>
          <w:szCs w:val="22"/>
        </w:rPr>
        <w:t>De acuerdo a la Política 4.7 de las Políticas Bases y Lineamientos en Materia de Obra Pública en la SCT (POBALINES), no se otorgara anticipo.</w:t>
      </w:r>
    </w:p>
    <w:p w14:paraId="685D1DF1" w14:textId="77777777" w:rsidR="00273C22" w:rsidRDefault="00273C22" w:rsidP="001F3496">
      <w:pPr>
        <w:autoSpaceDE w:val="0"/>
        <w:autoSpaceDN w:val="0"/>
        <w:adjustRightInd w:val="0"/>
        <w:jc w:val="center"/>
        <w:rPr>
          <w:rFonts w:ascii="Adobe Caslon Pro" w:hAnsi="Adobe Caslon Pro"/>
          <w:b/>
          <w:sz w:val="22"/>
          <w:szCs w:val="22"/>
        </w:rPr>
      </w:pPr>
    </w:p>
    <w:p w14:paraId="1FCB2319" w14:textId="77777777" w:rsidR="00591347" w:rsidRPr="00DE7EDE" w:rsidRDefault="00591347" w:rsidP="001F3496">
      <w:pPr>
        <w:autoSpaceDE w:val="0"/>
        <w:autoSpaceDN w:val="0"/>
        <w:adjustRightInd w:val="0"/>
        <w:jc w:val="center"/>
        <w:rPr>
          <w:rFonts w:ascii="Adobe Caslon Pro" w:hAnsi="Adobe Caslon Pro"/>
          <w:b/>
          <w:sz w:val="22"/>
          <w:szCs w:val="22"/>
        </w:rPr>
      </w:pPr>
    </w:p>
    <w:p w14:paraId="57528BB4"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 xml:space="preserve">VISITA AL SITIO DE REALIZACIÓN DE LOS TRABAJOS </w:t>
      </w:r>
    </w:p>
    <w:p w14:paraId="14C65A7A" w14:textId="77777777" w:rsidR="00160170" w:rsidRPr="00DE7EDE" w:rsidRDefault="00160170" w:rsidP="001F3496">
      <w:pPr>
        <w:jc w:val="both"/>
        <w:rPr>
          <w:rFonts w:ascii="Adobe Caslon Pro" w:hAnsi="Adobe Caslon Pro"/>
          <w:b/>
          <w:sz w:val="22"/>
          <w:szCs w:val="22"/>
        </w:rPr>
      </w:pPr>
    </w:p>
    <w:p w14:paraId="1889A4E2" w14:textId="77777777" w:rsidR="00160170" w:rsidRPr="00DE7EDE" w:rsidRDefault="00160170" w:rsidP="004C5A57">
      <w:pPr>
        <w:autoSpaceDE w:val="0"/>
        <w:autoSpaceDN w:val="0"/>
        <w:adjustRightInd w:val="0"/>
        <w:jc w:val="both"/>
        <w:rPr>
          <w:rFonts w:ascii="Adobe Caslon Pro" w:hAnsi="Adobe Caslon Pro"/>
          <w:sz w:val="22"/>
          <w:szCs w:val="22"/>
        </w:rPr>
      </w:pPr>
      <w:r w:rsidRPr="00DE7EDE">
        <w:rPr>
          <w:rFonts w:ascii="Adobe Caslon Pro" w:hAnsi="Adobe Caslon Pro"/>
          <w:b/>
          <w:sz w:val="22"/>
          <w:szCs w:val="22"/>
        </w:rPr>
        <w:t>SÉPTIMA</w:t>
      </w:r>
      <w:r w:rsidR="004C5A57">
        <w:rPr>
          <w:rFonts w:ascii="Adobe Caslon Pro" w:hAnsi="Adobe Caslon Pro"/>
          <w:sz w:val="22"/>
          <w:szCs w:val="22"/>
        </w:rPr>
        <w:t>.- Por la naturaleza de los servicios no se realizara visita al sitio de los servicios.</w:t>
      </w:r>
    </w:p>
    <w:p w14:paraId="73872C2B" w14:textId="77777777" w:rsidR="006D50A9" w:rsidRPr="00DE7EDE" w:rsidRDefault="006D50A9" w:rsidP="001F3496">
      <w:pPr>
        <w:autoSpaceDE w:val="0"/>
        <w:autoSpaceDN w:val="0"/>
        <w:adjustRightInd w:val="0"/>
        <w:jc w:val="both"/>
        <w:rPr>
          <w:rFonts w:ascii="Adobe Caslon Pro" w:hAnsi="Adobe Caslon Pro"/>
          <w:sz w:val="22"/>
          <w:szCs w:val="22"/>
        </w:rPr>
      </w:pPr>
    </w:p>
    <w:p w14:paraId="23B6650F"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 xml:space="preserve">SUBCONTRATACIÓN </w:t>
      </w:r>
    </w:p>
    <w:p w14:paraId="274FB89B" w14:textId="77777777" w:rsidR="00160170" w:rsidRPr="00DE7EDE" w:rsidRDefault="00160170" w:rsidP="001F3496">
      <w:pPr>
        <w:jc w:val="both"/>
        <w:rPr>
          <w:rFonts w:ascii="Adobe Caslon Pro" w:hAnsi="Adobe Caslon Pro"/>
          <w:b/>
          <w:sz w:val="22"/>
          <w:szCs w:val="22"/>
        </w:rPr>
      </w:pPr>
    </w:p>
    <w:p w14:paraId="3869E914" w14:textId="77777777" w:rsidR="00160170" w:rsidRPr="00DE7EDE" w:rsidRDefault="00160170" w:rsidP="001F3496">
      <w:pPr>
        <w:jc w:val="both"/>
        <w:rPr>
          <w:rFonts w:ascii="Adobe Caslon Pro" w:eastAsia="Georgia" w:hAnsi="Adobe Caslon Pro" w:cs="Georgia"/>
          <w:color w:val="000000"/>
          <w:sz w:val="22"/>
          <w:szCs w:val="22"/>
          <w:lang w:eastAsia="es-MX"/>
        </w:rPr>
      </w:pPr>
      <w:r w:rsidRPr="00DE7EDE">
        <w:rPr>
          <w:rFonts w:ascii="Adobe Caslon Pro" w:hAnsi="Adobe Caslon Pro"/>
          <w:b/>
          <w:sz w:val="22"/>
          <w:szCs w:val="22"/>
        </w:rPr>
        <w:t>OCTAVA</w:t>
      </w:r>
      <w:r w:rsidRPr="00DE7EDE">
        <w:rPr>
          <w:rFonts w:ascii="Adobe Caslon Pro" w:hAnsi="Adobe Caslon Pro"/>
          <w:sz w:val="22"/>
          <w:szCs w:val="22"/>
        </w:rPr>
        <w:t xml:space="preserve">.- </w:t>
      </w:r>
      <w:r w:rsidRPr="00DE7EDE">
        <w:rPr>
          <w:rFonts w:ascii="Adobe Caslon Pro" w:eastAsia="Georgia" w:hAnsi="Adobe Caslon Pro" w:cs="Georgia"/>
          <w:color w:val="000000"/>
          <w:sz w:val="22"/>
          <w:szCs w:val="22"/>
          <w:lang w:eastAsia="es-MX"/>
        </w:rPr>
        <w:t>No se permitirá la subcontratación de la totalidad o parte alguna de los trabajos correspondientes a esta Convocatoria.</w:t>
      </w:r>
    </w:p>
    <w:p w14:paraId="521F64C7" w14:textId="77777777" w:rsidR="00160170" w:rsidRPr="00DE7EDE" w:rsidRDefault="00160170" w:rsidP="001F3496">
      <w:pPr>
        <w:jc w:val="both"/>
        <w:rPr>
          <w:rFonts w:ascii="Adobe Caslon Pro" w:hAnsi="Adobe Caslon Pro"/>
          <w:sz w:val="22"/>
          <w:szCs w:val="22"/>
        </w:rPr>
      </w:pPr>
    </w:p>
    <w:p w14:paraId="196A0F32"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FECHAS, PLAZOS Y MONTOS AUTORIZADOS</w:t>
      </w:r>
    </w:p>
    <w:p w14:paraId="14D5B008" w14:textId="77777777" w:rsidR="00160170" w:rsidRPr="00DE7EDE" w:rsidRDefault="00160170" w:rsidP="001F3496">
      <w:pPr>
        <w:jc w:val="both"/>
        <w:rPr>
          <w:rFonts w:ascii="Adobe Caslon Pro" w:hAnsi="Adobe Caslon Pro"/>
          <w:sz w:val="22"/>
          <w:szCs w:val="22"/>
        </w:rPr>
      </w:pPr>
    </w:p>
    <w:p w14:paraId="64CEE597"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NOVENA</w:t>
      </w:r>
      <w:r w:rsidRPr="00DE7EDE">
        <w:rPr>
          <w:rFonts w:ascii="Adobe Caslon Pro" w:hAnsi="Adobe Caslon Pro"/>
          <w:sz w:val="22"/>
          <w:szCs w:val="22"/>
        </w:rPr>
        <w:t xml:space="preserve">.- Al formular la proposición, el Licitante tomará en cuenta: </w:t>
      </w:r>
    </w:p>
    <w:p w14:paraId="704AC505" w14:textId="77777777" w:rsidR="00160170" w:rsidRPr="00DE7EDE" w:rsidRDefault="00160170" w:rsidP="001F3496">
      <w:pPr>
        <w:jc w:val="both"/>
        <w:rPr>
          <w:rFonts w:ascii="Adobe Caslon Pro" w:hAnsi="Adobe Caslon Pro"/>
          <w:sz w:val="22"/>
          <w:szCs w:val="22"/>
        </w:rPr>
      </w:pPr>
    </w:p>
    <w:p w14:paraId="7F75319F" w14:textId="219ED427" w:rsidR="00160170" w:rsidRPr="00DE7EDE" w:rsidRDefault="00160170" w:rsidP="00FC03E4">
      <w:pPr>
        <w:pStyle w:val="Prrafodelista"/>
        <w:numPr>
          <w:ilvl w:val="0"/>
          <w:numId w:val="26"/>
        </w:numPr>
        <w:ind w:left="426" w:hanging="426"/>
        <w:jc w:val="both"/>
        <w:rPr>
          <w:rFonts w:ascii="Adobe Caslon Pro" w:hAnsi="Adobe Caslon Pro"/>
          <w:sz w:val="22"/>
          <w:szCs w:val="22"/>
        </w:rPr>
      </w:pPr>
      <w:r w:rsidRPr="00DE7EDE">
        <w:rPr>
          <w:rFonts w:ascii="Adobe Caslon Pro" w:hAnsi="Adobe Caslon Pro"/>
          <w:sz w:val="22"/>
          <w:szCs w:val="22"/>
        </w:rPr>
        <w:t xml:space="preserve">Que la fecha estimada para el inicio de los trabajos será el </w:t>
      </w:r>
      <w:r w:rsidRPr="00DE7EDE">
        <w:rPr>
          <w:rFonts w:ascii="Adobe Caslon Pro" w:hAnsi="Adobe Caslon Pro"/>
          <w:b/>
          <w:sz w:val="22"/>
          <w:szCs w:val="22"/>
        </w:rPr>
        <w:t xml:space="preserve">de </w:t>
      </w:r>
      <w:r w:rsidR="00BB5ECF" w:rsidRPr="005671D8">
        <w:rPr>
          <w:rFonts w:ascii="Adobe Caslon Pro" w:hAnsi="Adobe Caslon Pro"/>
          <w:b/>
          <w:sz w:val="22"/>
          <w:szCs w:val="22"/>
        </w:rPr>
        <w:t xml:space="preserve">día </w:t>
      </w:r>
      <w:r w:rsidR="008F4AD6">
        <w:rPr>
          <w:rFonts w:ascii="Adobe Caslon Pro" w:hAnsi="Adobe Caslon Pro"/>
          <w:b/>
          <w:sz w:val="22"/>
          <w:szCs w:val="22"/>
        </w:rPr>
        <w:t>2</w:t>
      </w:r>
      <w:r w:rsidR="00BB5ECF" w:rsidRPr="005671D8">
        <w:rPr>
          <w:rFonts w:ascii="Adobe Caslon Pro" w:hAnsi="Adobe Caslon Pro"/>
          <w:b/>
          <w:sz w:val="22"/>
          <w:szCs w:val="22"/>
        </w:rPr>
        <w:t xml:space="preserve"> de </w:t>
      </w:r>
      <w:r w:rsidR="00613997">
        <w:rPr>
          <w:rFonts w:ascii="Adobe Caslon Pro" w:hAnsi="Adobe Caslon Pro"/>
          <w:b/>
          <w:sz w:val="22"/>
          <w:szCs w:val="22"/>
        </w:rPr>
        <w:t>abril</w:t>
      </w:r>
      <w:r w:rsidR="00BB5ECF" w:rsidRPr="005671D8">
        <w:rPr>
          <w:rFonts w:ascii="Adobe Caslon Pro" w:hAnsi="Adobe Caslon Pro"/>
          <w:b/>
          <w:sz w:val="22"/>
          <w:szCs w:val="22"/>
        </w:rPr>
        <w:t xml:space="preserve"> </w:t>
      </w:r>
      <w:r w:rsidRPr="005671D8">
        <w:rPr>
          <w:rFonts w:ascii="Adobe Caslon Pro" w:hAnsi="Adobe Caslon Pro"/>
          <w:b/>
          <w:sz w:val="22"/>
          <w:szCs w:val="22"/>
        </w:rPr>
        <w:t>201</w:t>
      </w:r>
      <w:r w:rsidR="005B4F94" w:rsidRPr="005671D8">
        <w:rPr>
          <w:rFonts w:ascii="Adobe Caslon Pro" w:hAnsi="Adobe Caslon Pro"/>
          <w:b/>
          <w:sz w:val="22"/>
          <w:szCs w:val="22"/>
        </w:rPr>
        <w:t>8</w:t>
      </w:r>
      <w:r w:rsidRPr="005671D8">
        <w:rPr>
          <w:rFonts w:ascii="Adobe Caslon Pro" w:hAnsi="Adobe Caslon Pro"/>
          <w:sz w:val="22"/>
          <w:szCs w:val="22"/>
        </w:rPr>
        <w:t>.</w:t>
      </w:r>
    </w:p>
    <w:p w14:paraId="4DFD94AD" w14:textId="77777777" w:rsidR="00160170" w:rsidRPr="00DE7EDE" w:rsidRDefault="00160170" w:rsidP="001F3496">
      <w:pPr>
        <w:ind w:left="426" w:hanging="426"/>
        <w:jc w:val="both"/>
        <w:rPr>
          <w:rFonts w:ascii="Adobe Caslon Pro" w:hAnsi="Adobe Caslon Pro"/>
          <w:sz w:val="22"/>
          <w:szCs w:val="22"/>
          <w:u w:val="single"/>
        </w:rPr>
      </w:pPr>
    </w:p>
    <w:p w14:paraId="143D8AB1" w14:textId="653DB0C3" w:rsidR="00160170" w:rsidRPr="00DE7EDE" w:rsidRDefault="00160170" w:rsidP="00FC03E4">
      <w:pPr>
        <w:pStyle w:val="Prrafodelista"/>
        <w:numPr>
          <w:ilvl w:val="0"/>
          <w:numId w:val="26"/>
        </w:numPr>
        <w:ind w:left="426" w:hanging="426"/>
        <w:jc w:val="both"/>
        <w:rPr>
          <w:rFonts w:ascii="Adobe Caslon Pro" w:hAnsi="Adobe Caslon Pro"/>
          <w:sz w:val="22"/>
          <w:szCs w:val="22"/>
        </w:rPr>
      </w:pPr>
      <w:r w:rsidRPr="00DE7EDE">
        <w:rPr>
          <w:rFonts w:ascii="Adobe Caslon Pro" w:hAnsi="Adobe Caslon Pro"/>
          <w:sz w:val="22"/>
          <w:szCs w:val="22"/>
        </w:rPr>
        <w:t xml:space="preserve">Que el plazo para la ejecución de los trabajos será de </w:t>
      </w:r>
      <w:r w:rsidR="00613997" w:rsidRPr="003C6460">
        <w:rPr>
          <w:rFonts w:ascii="Adobe Caslon Pro" w:hAnsi="Adobe Caslon Pro"/>
          <w:b/>
          <w:sz w:val="22"/>
          <w:szCs w:val="22"/>
        </w:rPr>
        <w:t>1</w:t>
      </w:r>
      <w:r w:rsidR="004A4362" w:rsidRPr="003C6460">
        <w:rPr>
          <w:rFonts w:ascii="Adobe Caslon Pro" w:hAnsi="Adobe Caslon Pro"/>
          <w:b/>
          <w:sz w:val="22"/>
          <w:szCs w:val="22"/>
        </w:rPr>
        <w:t>20</w:t>
      </w:r>
      <w:r w:rsidRPr="002C3A3F">
        <w:rPr>
          <w:rFonts w:ascii="Adobe Caslon Pro" w:hAnsi="Adobe Caslon Pro"/>
          <w:b/>
          <w:sz w:val="22"/>
          <w:szCs w:val="22"/>
        </w:rPr>
        <w:t xml:space="preserve"> días naturales</w:t>
      </w:r>
      <w:r w:rsidRPr="002C3A3F">
        <w:rPr>
          <w:rFonts w:ascii="Adobe Caslon Pro" w:hAnsi="Adobe Caslon Pro"/>
          <w:sz w:val="22"/>
          <w:szCs w:val="22"/>
        </w:rPr>
        <w:t>.</w:t>
      </w:r>
    </w:p>
    <w:p w14:paraId="17FE539D" w14:textId="77777777" w:rsidR="00160170" w:rsidRPr="00DE7EDE" w:rsidRDefault="00160170" w:rsidP="001F3496">
      <w:pPr>
        <w:pStyle w:val="Sangra2detindependiente1"/>
        <w:ind w:left="426" w:hanging="426"/>
        <w:rPr>
          <w:rFonts w:ascii="Adobe Caslon Pro" w:hAnsi="Adobe Caslon Pro"/>
          <w:color w:val="auto"/>
          <w:sz w:val="22"/>
          <w:szCs w:val="22"/>
          <w:lang w:val="es-MX"/>
        </w:rPr>
      </w:pPr>
    </w:p>
    <w:p w14:paraId="12DA6110" w14:textId="77777777" w:rsidR="00160170" w:rsidRPr="00DE7EDE" w:rsidRDefault="005C5751" w:rsidP="00FC03E4">
      <w:pPr>
        <w:pStyle w:val="Prrafodelista"/>
        <w:numPr>
          <w:ilvl w:val="0"/>
          <w:numId w:val="26"/>
        </w:numPr>
        <w:ind w:left="426" w:hanging="426"/>
        <w:jc w:val="both"/>
        <w:rPr>
          <w:rFonts w:ascii="Adobe Caslon Pro" w:hAnsi="Adobe Caslon Pro"/>
          <w:sz w:val="22"/>
          <w:szCs w:val="22"/>
        </w:rPr>
      </w:pPr>
      <w:r w:rsidRPr="00DE7EDE">
        <w:rPr>
          <w:rFonts w:ascii="Adobe Caslon Pro" w:hAnsi="Adobe Caslon Pro"/>
          <w:sz w:val="22"/>
          <w:szCs w:val="22"/>
        </w:rPr>
        <w:t>Que para</w:t>
      </w:r>
      <w:r w:rsidR="00160170" w:rsidRPr="00DE7EDE">
        <w:rPr>
          <w:rFonts w:ascii="Adobe Caslon Pro" w:hAnsi="Adobe Caslon Pro"/>
          <w:sz w:val="22"/>
          <w:szCs w:val="22"/>
        </w:rPr>
        <w:t xml:space="preserve"> ejecución de los trabajos objeto de la Convocatoria, se cuenta con </w:t>
      </w:r>
      <w:r w:rsidR="009E6768" w:rsidRPr="00DE7EDE">
        <w:rPr>
          <w:rFonts w:ascii="Adobe Caslon Pro" w:hAnsi="Adobe Caslon Pro"/>
          <w:sz w:val="22"/>
          <w:szCs w:val="22"/>
        </w:rPr>
        <w:t>Disponibilidad de recur</w:t>
      </w:r>
      <w:r w:rsidR="00C13E46">
        <w:rPr>
          <w:rFonts w:ascii="Adobe Caslon Pro" w:hAnsi="Adobe Caslon Pro"/>
          <w:sz w:val="22"/>
          <w:szCs w:val="22"/>
        </w:rPr>
        <w:t>so con cargo al Convenio de Apoyo Financiero de fecha 10 de febrero de 2017</w:t>
      </w:r>
      <w:r w:rsidR="0093329F" w:rsidRPr="00DE7EDE">
        <w:rPr>
          <w:rFonts w:ascii="Adobe Caslon Pro" w:hAnsi="Adobe Caslon Pro"/>
          <w:sz w:val="22"/>
          <w:szCs w:val="22"/>
        </w:rPr>
        <w:t>.</w:t>
      </w:r>
    </w:p>
    <w:p w14:paraId="5ECA7109" w14:textId="77777777" w:rsidR="0093329F" w:rsidRPr="00DE7EDE" w:rsidRDefault="0093329F" w:rsidP="0093329F">
      <w:pPr>
        <w:pStyle w:val="Prrafodelista"/>
        <w:ind w:left="426"/>
        <w:jc w:val="both"/>
        <w:rPr>
          <w:rFonts w:ascii="Adobe Caslon Pro" w:hAnsi="Adobe Caslon Pro"/>
          <w:sz w:val="22"/>
          <w:szCs w:val="22"/>
        </w:rPr>
      </w:pPr>
    </w:p>
    <w:p w14:paraId="175F5863"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 xml:space="preserve">MODELO DE CONTRATO </w:t>
      </w:r>
    </w:p>
    <w:p w14:paraId="3FCE99F1" w14:textId="77777777" w:rsidR="00160170" w:rsidRPr="00DE7EDE" w:rsidRDefault="00160170" w:rsidP="001F3496">
      <w:pPr>
        <w:pStyle w:val="Textoindependiente21"/>
        <w:ind w:left="0"/>
        <w:rPr>
          <w:rFonts w:ascii="Adobe Caslon Pro" w:hAnsi="Adobe Caslon Pro"/>
          <w:b/>
          <w:color w:val="auto"/>
          <w:sz w:val="22"/>
          <w:szCs w:val="22"/>
          <w:lang w:val="es-MX"/>
        </w:rPr>
      </w:pPr>
    </w:p>
    <w:p w14:paraId="73F4936E" w14:textId="77777777" w:rsidR="00160170" w:rsidRDefault="00160170" w:rsidP="001F3496">
      <w:pPr>
        <w:jc w:val="both"/>
        <w:rPr>
          <w:rFonts w:ascii="Adobe Caslon Pro" w:hAnsi="Adobe Caslon Pro"/>
          <w:sz w:val="22"/>
          <w:szCs w:val="22"/>
        </w:rPr>
      </w:pPr>
      <w:r w:rsidRPr="00DE7EDE">
        <w:rPr>
          <w:rFonts w:ascii="Adobe Caslon Pro" w:hAnsi="Adobe Caslon Pro"/>
          <w:b/>
          <w:sz w:val="22"/>
          <w:szCs w:val="22"/>
        </w:rPr>
        <w:t>DÉCIMA</w:t>
      </w:r>
      <w:r w:rsidRPr="00DE7EDE">
        <w:rPr>
          <w:rFonts w:ascii="Adobe Caslon Pro" w:hAnsi="Adobe Caslon Pro"/>
          <w:sz w:val="22"/>
          <w:szCs w:val="22"/>
        </w:rPr>
        <w:t xml:space="preserve">.- Para los efectos de lo dispuesto por el artículo 31 fracción XXV de la Ley, se adjunta el modelo de contrato de </w:t>
      </w:r>
      <w:r w:rsidR="00C13E46">
        <w:rPr>
          <w:rFonts w:ascii="Adobe Caslon Pro" w:hAnsi="Adobe Caslon Pro"/>
          <w:sz w:val="22"/>
          <w:szCs w:val="22"/>
        </w:rPr>
        <w:t xml:space="preserve">Servicios Relacionados con la </w:t>
      </w:r>
      <w:r w:rsidRPr="00DE7EDE">
        <w:rPr>
          <w:rFonts w:ascii="Adobe Caslon Pro" w:hAnsi="Adobe Caslon Pro"/>
          <w:sz w:val="22"/>
          <w:szCs w:val="22"/>
        </w:rPr>
        <w:t>Obra Pública a Precios Unitarios y Tiempo Determinado FORMA E-8</w:t>
      </w:r>
      <w:r w:rsidRPr="00DE7EDE">
        <w:rPr>
          <w:rFonts w:ascii="Adobe Caslon Pro" w:hAnsi="Adobe Caslon Pro"/>
          <w:b/>
          <w:sz w:val="22"/>
          <w:szCs w:val="22"/>
        </w:rPr>
        <w:t>,</w:t>
      </w:r>
      <w:r w:rsidRPr="00DE7EDE">
        <w:rPr>
          <w:rFonts w:ascii="Adobe Caslon Pro" w:hAnsi="Adobe Caslon Pro"/>
          <w:sz w:val="22"/>
          <w:szCs w:val="22"/>
        </w:rPr>
        <w:t xml:space="preserve"> al que se sujetarán la Dependencia y el Licitante ganador.</w:t>
      </w:r>
    </w:p>
    <w:p w14:paraId="00E8C8B4" w14:textId="77777777" w:rsidR="00591347" w:rsidRPr="00DE7EDE" w:rsidRDefault="00591347" w:rsidP="001F3496">
      <w:pPr>
        <w:jc w:val="both"/>
        <w:rPr>
          <w:rFonts w:ascii="Adobe Caslon Pro" w:hAnsi="Adobe Caslon Pro"/>
          <w:sz w:val="22"/>
          <w:szCs w:val="22"/>
        </w:rPr>
      </w:pPr>
    </w:p>
    <w:p w14:paraId="08C8DDD9"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 xml:space="preserve">FORMA DE PAGO </w:t>
      </w:r>
    </w:p>
    <w:p w14:paraId="1CF37D1D" w14:textId="77777777" w:rsidR="00160170" w:rsidRPr="00DE7EDE" w:rsidRDefault="00160170" w:rsidP="001F3496">
      <w:pPr>
        <w:rPr>
          <w:rFonts w:ascii="Adobe Caslon Pro" w:hAnsi="Adobe Caslon Pro"/>
          <w:b/>
          <w:sz w:val="22"/>
          <w:szCs w:val="22"/>
        </w:rPr>
      </w:pPr>
    </w:p>
    <w:p w14:paraId="44138C9D" w14:textId="77777777" w:rsidR="00160170" w:rsidRPr="00DE7EDE" w:rsidRDefault="00160170" w:rsidP="001F3496">
      <w:pPr>
        <w:pStyle w:val="BodyText21"/>
        <w:ind w:right="0"/>
        <w:rPr>
          <w:rFonts w:ascii="Adobe Caslon Pro" w:hAnsi="Adobe Caslon Pro"/>
          <w:sz w:val="22"/>
          <w:szCs w:val="22"/>
          <w:lang w:val="es-MX"/>
        </w:rPr>
      </w:pPr>
      <w:r w:rsidRPr="00DE7EDE">
        <w:rPr>
          <w:rFonts w:ascii="Adobe Caslon Pro" w:hAnsi="Adobe Caslon Pro"/>
          <w:b/>
          <w:sz w:val="22"/>
          <w:szCs w:val="22"/>
          <w:lang w:val="es-MX"/>
        </w:rPr>
        <w:t>DÉCIMA PRIMERA</w:t>
      </w:r>
      <w:r w:rsidRPr="00DE7EDE">
        <w:rPr>
          <w:rFonts w:ascii="Adobe Caslon Pro" w:hAnsi="Adobe Caslon Pro"/>
          <w:sz w:val="22"/>
          <w:szCs w:val="22"/>
          <w:lang w:val="es-MX"/>
        </w:rPr>
        <w:t xml:space="preserve">.- Para efectos de pago se formularan estimaciones mensuales, mismas que se acompañarán de la documentación que acredite la procedencia de su pago, conforme a las previsiones del artículo 132 del Reglamento, las que serán presentadas por el Contratista al residente de la obra dentro de los seis </w:t>
      </w:r>
      <w:r w:rsidRPr="002C3A3F">
        <w:rPr>
          <w:rFonts w:ascii="Adobe Caslon Pro" w:hAnsi="Adobe Caslon Pro"/>
          <w:sz w:val="22"/>
          <w:szCs w:val="22"/>
          <w:lang w:val="es-MX"/>
        </w:rPr>
        <w:t>días naturales siguientes a la fecha de su corte y serán pagadas por la Dependencia por trabajos ejecutados, en la Dirección General de Programación, Organización y Presupuesto de la Dependencia, ubicada en Insurgentes Sur 1089, Colonia Noche Buena, Delegación Benito Juárez, C.P. 03720, en la Ciudad de México, dentro de un plazo</w:t>
      </w:r>
      <w:r w:rsidRPr="00DE7EDE">
        <w:rPr>
          <w:rFonts w:ascii="Adobe Caslon Pro" w:hAnsi="Adobe Caslon Pro"/>
          <w:sz w:val="22"/>
          <w:szCs w:val="22"/>
          <w:lang w:val="es-MX"/>
        </w:rPr>
        <w:t xml:space="preserve"> de 20 (veinte) días naturales contados a partir de que hayan sido autorizadas por el residente de la obra y que el Contratista haya presentado la factura correspondiente debidamente requisitada.</w:t>
      </w:r>
    </w:p>
    <w:p w14:paraId="3D063D06" w14:textId="77777777" w:rsidR="00160170" w:rsidRPr="00DE7EDE" w:rsidRDefault="00160170" w:rsidP="001F3496">
      <w:pPr>
        <w:pStyle w:val="BodyText21"/>
        <w:ind w:right="0"/>
        <w:rPr>
          <w:rFonts w:ascii="Adobe Caslon Pro" w:hAnsi="Adobe Caslon Pro"/>
          <w:sz w:val="22"/>
          <w:szCs w:val="22"/>
          <w:lang w:val="es-MX"/>
        </w:rPr>
      </w:pPr>
    </w:p>
    <w:p w14:paraId="335FEECA" w14:textId="77777777" w:rsidR="00160170" w:rsidRPr="00DE7EDE" w:rsidRDefault="00160170" w:rsidP="001F3496">
      <w:pPr>
        <w:pStyle w:val="BodyText21"/>
        <w:ind w:right="0"/>
        <w:rPr>
          <w:rFonts w:ascii="Adobe Caslon Pro" w:hAnsi="Adobe Caslon Pro"/>
          <w:sz w:val="22"/>
          <w:szCs w:val="22"/>
          <w:lang w:val="es-MX"/>
        </w:rPr>
      </w:pPr>
      <w:r w:rsidRPr="00DE7EDE">
        <w:rPr>
          <w:rFonts w:ascii="Adobe Caslon Pro" w:hAnsi="Adobe Caslon Pro"/>
          <w:sz w:val="22"/>
          <w:szCs w:val="22"/>
          <w:lang w:val="es-MX"/>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02588C89" w14:textId="77777777" w:rsidR="00160170" w:rsidRPr="00DE7EDE" w:rsidRDefault="00160170" w:rsidP="001F3496">
      <w:pPr>
        <w:pStyle w:val="BodyText21"/>
        <w:ind w:right="0"/>
        <w:rPr>
          <w:rFonts w:ascii="Adobe Caslon Pro" w:hAnsi="Adobe Caslon Pro"/>
          <w:sz w:val="22"/>
          <w:szCs w:val="22"/>
          <w:lang w:val="es-MX"/>
        </w:rPr>
      </w:pPr>
    </w:p>
    <w:p w14:paraId="1A140C62"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sz w:val="22"/>
          <w:szCs w:val="22"/>
          <w:lang w:eastAsia="es-MX"/>
        </w:rPr>
        <w:t>En caso de que la factura entregada por el Contratista para su pago presente errores o deficiencias, la Dependencia,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párrafo del artículo 54 de la Ley.</w:t>
      </w:r>
    </w:p>
    <w:p w14:paraId="0E2BD051"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p>
    <w:p w14:paraId="41E36D32"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cs="Arial"/>
          <w:sz w:val="22"/>
          <w:szCs w:val="22"/>
          <w:lang w:eastAsia="es-MX"/>
        </w:rPr>
        <w:t xml:space="preserve">En el caso de que el Contratista no presente las estimaciones </w:t>
      </w:r>
      <w:r w:rsidRPr="00DE7EDE">
        <w:rPr>
          <w:rFonts w:ascii="Adobe Caslon Pro" w:hAnsi="Adobe Caslon Pro" w:cs="Arial"/>
          <w:sz w:val="22"/>
          <w:szCs w:val="22"/>
        </w:rPr>
        <w:t>dentro de los seis días naturales siguientes a la fecha de su corte</w:t>
      </w:r>
      <w:r w:rsidRPr="00DE7EDE">
        <w:rPr>
          <w:rFonts w:ascii="Adobe Caslon Pro" w:hAnsi="Adobe Caslon Pro" w:cs="Arial"/>
          <w:sz w:val="22"/>
          <w:szCs w:val="22"/>
          <w:lang w:eastAsia="es-MX"/>
        </w:rPr>
        <w:t>, la estimación correspondiente se presentará en la siguiente fecha de corte, sin que ello dé lugar a la reclamación de gastos financieros por parte del Contratista.</w:t>
      </w:r>
    </w:p>
    <w:p w14:paraId="4CE0F2BA" w14:textId="77777777" w:rsidR="00160170" w:rsidRPr="00DE7EDE" w:rsidRDefault="00160170" w:rsidP="001F3496">
      <w:pPr>
        <w:pStyle w:val="BodyText21"/>
        <w:ind w:right="0"/>
        <w:rPr>
          <w:rFonts w:ascii="Adobe Caslon Pro" w:hAnsi="Adobe Caslon Pro"/>
          <w:sz w:val="22"/>
          <w:szCs w:val="22"/>
          <w:lang w:val="es-MX"/>
        </w:rPr>
      </w:pPr>
    </w:p>
    <w:p w14:paraId="6CCCA20F" w14:textId="77777777" w:rsidR="00160170" w:rsidRPr="00DE7EDE" w:rsidRDefault="00160170" w:rsidP="001F3496">
      <w:pPr>
        <w:pStyle w:val="BodyText21"/>
        <w:ind w:right="0"/>
        <w:rPr>
          <w:rFonts w:ascii="Adobe Caslon Pro" w:hAnsi="Adobe Caslon Pro"/>
          <w:sz w:val="22"/>
          <w:szCs w:val="22"/>
          <w:lang w:val="es-MX"/>
        </w:rPr>
      </w:pPr>
      <w:r w:rsidRPr="00DE7EDE">
        <w:rPr>
          <w:rFonts w:ascii="Adobe Caslon Pro" w:hAnsi="Adobe Caslon Pro"/>
          <w:sz w:val="22"/>
          <w:szCs w:val="22"/>
          <w:lang w:val="es-MX"/>
        </w:rPr>
        <w:t xml:space="preserve">Queda entendido que en términos de lo dispuesto por el artículo 130 del Reglamento, los únicos tipos de estimaciones que se reconocerán para efectos del contrato correspondiente, serán: </w:t>
      </w:r>
    </w:p>
    <w:p w14:paraId="01720726" w14:textId="77777777" w:rsidR="00160170" w:rsidRPr="00DE7EDE" w:rsidRDefault="00160170" w:rsidP="001F3496">
      <w:pPr>
        <w:pStyle w:val="BodyText21"/>
        <w:ind w:right="0"/>
        <w:rPr>
          <w:rFonts w:ascii="Adobe Caslon Pro" w:hAnsi="Adobe Caslon Pro"/>
          <w:sz w:val="22"/>
          <w:szCs w:val="22"/>
          <w:lang w:val="es-MX"/>
        </w:rPr>
      </w:pPr>
    </w:p>
    <w:p w14:paraId="0E88ED49" w14:textId="77777777" w:rsidR="00160170" w:rsidRPr="00DE7EDE" w:rsidRDefault="00160170" w:rsidP="00FC03E4">
      <w:pPr>
        <w:pStyle w:val="BodyText21"/>
        <w:numPr>
          <w:ilvl w:val="0"/>
          <w:numId w:val="25"/>
        </w:numPr>
        <w:ind w:left="426" w:right="0" w:hanging="426"/>
        <w:rPr>
          <w:rFonts w:ascii="Adobe Caslon Pro" w:hAnsi="Adobe Caslon Pro"/>
          <w:sz w:val="22"/>
          <w:szCs w:val="22"/>
          <w:lang w:val="es-MX"/>
        </w:rPr>
      </w:pPr>
      <w:r w:rsidRPr="00DE7EDE">
        <w:rPr>
          <w:rFonts w:ascii="Adobe Caslon Pro" w:hAnsi="Adobe Caslon Pro"/>
          <w:sz w:val="22"/>
          <w:szCs w:val="22"/>
          <w:lang w:val="es-MX"/>
        </w:rPr>
        <w:t>Por trabajos ejecutados.</w:t>
      </w:r>
    </w:p>
    <w:p w14:paraId="3603D101" w14:textId="77777777" w:rsidR="00160170" w:rsidRPr="00DE7EDE" w:rsidRDefault="00160170" w:rsidP="00FC03E4">
      <w:pPr>
        <w:pStyle w:val="BodyText21"/>
        <w:numPr>
          <w:ilvl w:val="0"/>
          <w:numId w:val="25"/>
        </w:numPr>
        <w:ind w:left="426" w:right="0" w:hanging="426"/>
        <w:rPr>
          <w:rFonts w:ascii="Adobe Caslon Pro" w:hAnsi="Adobe Caslon Pro"/>
          <w:sz w:val="22"/>
          <w:szCs w:val="22"/>
          <w:lang w:val="es-MX"/>
        </w:rPr>
      </w:pPr>
      <w:r w:rsidRPr="00DE7EDE">
        <w:rPr>
          <w:rFonts w:ascii="Adobe Caslon Pro" w:hAnsi="Adobe Caslon Pro"/>
          <w:sz w:val="22"/>
          <w:szCs w:val="22"/>
          <w:lang w:val="es-MX"/>
        </w:rPr>
        <w:t>Por pago de cantidades adicionales o conceptos no previstos en el catálogo original del contrato.</w:t>
      </w:r>
    </w:p>
    <w:p w14:paraId="4B75DD48" w14:textId="77777777" w:rsidR="00160170" w:rsidRPr="00DE7EDE" w:rsidRDefault="00160170" w:rsidP="00FC03E4">
      <w:pPr>
        <w:pStyle w:val="BodyText21"/>
        <w:numPr>
          <w:ilvl w:val="0"/>
          <w:numId w:val="25"/>
        </w:numPr>
        <w:ind w:left="426" w:right="0" w:hanging="426"/>
        <w:rPr>
          <w:rFonts w:ascii="Adobe Caslon Pro" w:hAnsi="Adobe Caslon Pro"/>
          <w:sz w:val="22"/>
          <w:szCs w:val="22"/>
          <w:lang w:val="es-MX"/>
        </w:rPr>
      </w:pPr>
      <w:r w:rsidRPr="00DE7EDE">
        <w:rPr>
          <w:rFonts w:ascii="Adobe Caslon Pro" w:hAnsi="Adobe Caslon Pro"/>
          <w:sz w:val="22"/>
          <w:szCs w:val="22"/>
          <w:lang w:val="es-MX"/>
        </w:rPr>
        <w:t>Por gastos no recuperables a que aludel artículo 62 de la Ley.</w:t>
      </w:r>
    </w:p>
    <w:p w14:paraId="03B6E116" w14:textId="77777777" w:rsidR="00160170" w:rsidRPr="00DE7EDE" w:rsidRDefault="00160170" w:rsidP="00FC03E4">
      <w:pPr>
        <w:pStyle w:val="BodyText21"/>
        <w:numPr>
          <w:ilvl w:val="0"/>
          <w:numId w:val="25"/>
        </w:numPr>
        <w:ind w:left="426" w:right="0" w:hanging="426"/>
        <w:rPr>
          <w:rFonts w:ascii="Adobe Caslon Pro" w:hAnsi="Adobe Caslon Pro"/>
          <w:sz w:val="22"/>
          <w:szCs w:val="22"/>
          <w:lang w:val="es-MX"/>
        </w:rPr>
      </w:pPr>
      <w:r w:rsidRPr="00DE7EDE">
        <w:rPr>
          <w:rFonts w:ascii="Adobe Caslon Pro" w:hAnsi="Adobe Caslon Pro"/>
          <w:sz w:val="22"/>
          <w:szCs w:val="22"/>
          <w:lang w:val="es-MX"/>
        </w:rPr>
        <w:t>Por los ajustes de costos.</w:t>
      </w:r>
    </w:p>
    <w:p w14:paraId="19E5B8E0" w14:textId="77777777" w:rsidR="00160170" w:rsidRPr="00DE7EDE" w:rsidRDefault="00160170" w:rsidP="001F3496">
      <w:pPr>
        <w:jc w:val="both"/>
        <w:rPr>
          <w:rFonts w:ascii="Adobe Caslon Pro" w:hAnsi="Adobe Caslon Pro"/>
          <w:sz w:val="22"/>
          <w:szCs w:val="22"/>
          <w:u w:val="single"/>
        </w:rPr>
      </w:pPr>
    </w:p>
    <w:p w14:paraId="1CF21F7A" w14:textId="77777777" w:rsidR="00160170" w:rsidRPr="00DE7EDE" w:rsidRDefault="00160170" w:rsidP="001F3496">
      <w:pPr>
        <w:pStyle w:val="BodyText21"/>
        <w:ind w:right="0"/>
        <w:rPr>
          <w:rFonts w:ascii="Adobe Caslon Pro" w:hAnsi="Adobe Caslon Pro"/>
          <w:sz w:val="22"/>
          <w:szCs w:val="22"/>
          <w:lang w:val="es-MX"/>
        </w:rPr>
      </w:pPr>
      <w:r w:rsidRPr="00DE7EDE">
        <w:rPr>
          <w:rFonts w:ascii="Adobe Caslon Pro" w:hAnsi="Adobe Caslon Pro"/>
          <w:sz w:val="22"/>
          <w:szCs w:val="22"/>
          <w:lang w:val="es-MX"/>
        </w:rPr>
        <w:t xml:space="preserve">El residente de obra efectuará la revisión y autorización de las estimaciones por trabajos ejecutados, en un plazo que no excederá de quince días naturales contados a partir de la fecha de su presentación. </w:t>
      </w:r>
    </w:p>
    <w:p w14:paraId="0FAE4458" w14:textId="77777777" w:rsidR="00160170" w:rsidRPr="00DE7EDE" w:rsidRDefault="00160170" w:rsidP="001F3496">
      <w:pPr>
        <w:pStyle w:val="BodyText21"/>
        <w:ind w:right="0"/>
        <w:rPr>
          <w:rFonts w:ascii="Adobe Caslon Pro" w:hAnsi="Adobe Caslon Pro"/>
          <w:sz w:val="22"/>
          <w:szCs w:val="22"/>
          <w:lang w:val="es-MX"/>
        </w:rPr>
      </w:pPr>
      <w:r w:rsidRPr="00DE7EDE">
        <w:rPr>
          <w:rFonts w:ascii="Adobe Caslon Pro" w:hAnsi="Adobe Caslon Pro"/>
          <w:sz w:val="22"/>
          <w:szCs w:val="22"/>
          <w:lang w:val="es-MX"/>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la Ley. Las partes de las estimaciones que no presenten diferencias, serán pagadas en tiempo y forma, mientras que aquellas que no hayan sido autorizadas dentro del plazo antes mencionado serán resueltas e incorporadas en las estimaciones inmediatas siguientes. </w:t>
      </w:r>
    </w:p>
    <w:p w14:paraId="2B80A036" w14:textId="77777777" w:rsidR="00160170" w:rsidRPr="00DE7EDE" w:rsidRDefault="00160170" w:rsidP="001F3496">
      <w:pPr>
        <w:jc w:val="both"/>
        <w:rPr>
          <w:rFonts w:ascii="Adobe Caslon Pro" w:hAnsi="Adobe Caslon Pro"/>
          <w:sz w:val="22"/>
          <w:szCs w:val="22"/>
        </w:rPr>
      </w:pPr>
    </w:p>
    <w:p w14:paraId="008F12F5" w14:textId="77777777" w:rsidR="00160170" w:rsidRPr="00DE7EDE" w:rsidRDefault="00160170" w:rsidP="001F3496">
      <w:pPr>
        <w:pStyle w:val="BodyText21"/>
        <w:tabs>
          <w:tab w:val="left" w:pos="4500"/>
        </w:tabs>
        <w:ind w:right="0"/>
        <w:rPr>
          <w:rFonts w:ascii="Adobe Caslon Pro" w:hAnsi="Adobe Caslon Pro"/>
          <w:sz w:val="22"/>
          <w:szCs w:val="22"/>
          <w:lang w:val="es-MX"/>
        </w:rPr>
      </w:pPr>
      <w:r w:rsidRPr="00DE7EDE">
        <w:rPr>
          <w:rFonts w:ascii="Adobe Caslon Pro" w:hAnsi="Adobe Caslon Pro"/>
          <w:sz w:val="22"/>
          <w:szCs w:val="22"/>
          <w:lang w:val="es-MX"/>
        </w:rPr>
        <w:t xml:space="preserve">En el caso de incumplimiento en los pagos de estimaciones y de ajuste de costos por parte de la Dependencia, ésta a solicitud del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w:t>
      </w:r>
      <w:r w:rsidRPr="00DE7EDE">
        <w:rPr>
          <w:rFonts w:ascii="Adobe Caslon Pro" w:hAnsi="Adobe Caslon Pro"/>
          <w:sz w:val="22"/>
          <w:szCs w:val="22"/>
          <w:lang w:val="es-MX"/>
        </w:rPr>
        <w:lastRenderedPageBreak/>
        <w:t>naturales desde que sean determinadas y hasta la fecha en que se pongan efectivamente las cantidades a disposición del Contratista.</w:t>
      </w:r>
    </w:p>
    <w:p w14:paraId="0BD70498" w14:textId="77777777" w:rsidR="00160170" w:rsidRPr="00DE7EDE" w:rsidRDefault="00160170" w:rsidP="001F3496">
      <w:pPr>
        <w:pStyle w:val="BodyText21"/>
        <w:tabs>
          <w:tab w:val="left" w:pos="4500"/>
        </w:tabs>
        <w:ind w:right="0"/>
        <w:rPr>
          <w:rFonts w:ascii="Adobe Caslon Pro" w:hAnsi="Adobe Caslon Pro"/>
          <w:sz w:val="22"/>
          <w:szCs w:val="22"/>
          <w:lang w:val="es-MX"/>
        </w:rPr>
      </w:pPr>
    </w:p>
    <w:p w14:paraId="52D7E88D" w14:textId="77777777" w:rsidR="00160170" w:rsidRPr="00DE7EDE" w:rsidRDefault="00160170" w:rsidP="001F3496">
      <w:pPr>
        <w:tabs>
          <w:tab w:val="left" w:pos="4500"/>
        </w:tabs>
        <w:jc w:val="both"/>
        <w:rPr>
          <w:rFonts w:ascii="Adobe Caslon Pro" w:hAnsi="Adobe Caslon Pro"/>
          <w:sz w:val="22"/>
          <w:szCs w:val="22"/>
        </w:rPr>
      </w:pPr>
      <w:r w:rsidRPr="00DE7EDE">
        <w:rPr>
          <w:rFonts w:ascii="Adobe Caslon Pro" w:hAnsi="Adobe Caslon Pro"/>
          <w:sz w:val="22"/>
          <w:szCs w:val="22"/>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40014A71" w14:textId="77777777" w:rsidR="00160170" w:rsidRPr="00DE7EDE" w:rsidRDefault="00160170" w:rsidP="001F3496">
      <w:pPr>
        <w:tabs>
          <w:tab w:val="left" w:pos="4500"/>
        </w:tabs>
        <w:jc w:val="both"/>
        <w:rPr>
          <w:rFonts w:ascii="Adobe Caslon Pro" w:hAnsi="Adobe Caslon Pro"/>
          <w:sz w:val="22"/>
          <w:szCs w:val="22"/>
        </w:rPr>
      </w:pPr>
    </w:p>
    <w:p w14:paraId="0C91B1B6" w14:textId="77777777" w:rsidR="00160170" w:rsidRPr="00DE7EDE" w:rsidRDefault="00160170" w:rsidP="001F3496">
      <w:pPr>
        <w:pStyle w:val="BodyText21"/>
        <w:tabs>
          <w:tab w:val="left" w:pos="4500"/>
        </w:tabs>
        <w:ind w:right="0"/>
        <w:rPr>
          <w:rFonts w:ascii="Adobe Caslon Pro" w:hAnsi="Adobe Caslon Pro"/>
          <w:sz w:val="22"/>
          <w:szCs w:val="22"/>
          <w:lang w:val="es-MX"/>
        </w:rPr>
      </w:pPr>
      <w:r w:rsidRPr="00DE7EDE">
        <w:rPr>
          <w:rFonts w:ascii="Adobe Caslon Pro" w:hAnsi="Adobe Caslon Pro"/>
          <w:sz w:val="22"/>
          <w:szCs w:val="22"/>
          <w:lang w:val="es-MX"/>
        </w:rPr>
        <w:t>De conformidad con lo establecido en el último párrafo del artículo 127 del Reglamento el atraso en el pago de estimaciones en que incurra la Dependencia diferirá en igual plazo la fecha de terminación de los trabajos, circunstancia que deberá formalizarse, previa solicitud del Contratista, a través del convenio respectivo; no procederá dicho diferimiento cuando el atraso en el pago derive de causas imputables a el Contratista.</w:t>
      </w:r>
    </w:p>
    <w:p w14:paraId="4C5B52BB" w14:textId="77777777" w:rsidR="00160170" w:rsidRPr="00DE7EDE" w:rsidRDefault="00160170" w:rsidP="001F3496">
      <w:pPr>
        <w:tabs>
          <w:tab w:val="left" w:pos="4500"/>
        </w:tabs>
        <w:jc w:val="both"/>
        <w:rPr>
          <w:rFonts w:ascii="Adobe Caslon Pro" w:hAnsi="Adobe Caslon Pro"/>
          <w:sz w:val="22"/>
          <w:szCs w:val="22"/>
        </w:rPr>
      </w:pPr>
    </w:p>
    <w:p w14:paraId="6681B1F0" w14:textId="77777777" w:rsidR="00160170" w:rsidRPr="00DE7EDE" w:rsidRDefault="00160170" w:rsidP="001F3496">
      <w:pPr>
        <w:pStyle w:val="BodyText21"/>
        <w:tabs>
          <w:tab w:val="left" w:pos="4500"/>
        </w:tabs>
        <w:ind w:right="0"/>
        <w:rPr>
          <w:rFonts w:ascii="Adobe Caslon Pro" w:hAnsi="Adobe Caslon Pro"/>
          <w:sz w:val="22"/>
          <w:szCs w:val="22"/>
          <w:lang w:val="es-MX"/>
        </w:rPr>
      </w:pPr>
      <w:r w:rsidRPr="00DE7EDE">
        <w:rPr>
          <w:rFonts w:ascii="Adobe Caslon Pro" w:hAnsi="Adobe Caslon Pro"/>
          <w:sz w:val="22"/>
          <w:szCs w:val="22"/>
          <w:lang w:val="es-MX"/>
        </w:rPr>
        <w:t>No se considerará pago en exceso cuando las diferencias que resulten a cargo del Contratista sean compensadas en la estimación siguiente, o en el finiquito, si dicho pago no se hubiera identificado con anterioridad.</w:t>
      </w:r>
    </w:p>
    <w:p w14:paraId="18943482" w14:textId="77777777" w:rsidR="00160170" w:rsidRPr="00DE7EDE" w:rsidRDefault="00160170" w:rsidP="001F3496">
      <w:pPr>
        <w:pStyle w:val="BodyText21"/>
        <w:tabs>
          <w:tab w:val="left" w:pos="4500"/>
        </w:tabs>
        <w:ind w:right="0"/>
        <w:rPr>
          <w:rFonts w:ascii="Adobe Caslon Pro" w:hAnsi="Adobe Caslon Pro"/>
          <w:sz w:val="22"/>
          <w:szCs w:val="22"/>
          <w:lang w:val="es-MX"/>
        </w:rPr>
      </w:pPr>
    </w:p>
    <w:p w14:paraId="08AF1D6C"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REQUISITOS ADICIONALES</w:t>
      </w:r>
    </w:p>
    <w:p w14:paraId="41086292" w14:textId="77777777" w:rsidR="00160170" w:rsidRPr="00DE7EDE" w:rsidRDefault="00160170" w:rsidP="001F3496">
      <w:pPr>
        <w:jc w:val="center"/>
        <w:rPr>
          <w:rFonts w:ascii="Adobe Caslon Pro" w:hAnsi="Adobe Caslon Pro"/>
          <w:b/>
          <w:sz w:val="22"/>
          <w:szCs w:val="22"/>
        </w:rPr>
      </w:pPr>
    </w:p>
    <w:p w14:paraId="79BA4690"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DÉCIMA SEGUNDA</w:t>
      </w:r>
      <w:r w:rsidRPr="00DE7EDE">
        <w:rPr>
          <w:rFonts w:ascii="Adobe Caslon Pro" w:hAnsi="Adobe Caslon Pro"/>
          <w:sz w:val="22"/>
          <w:szCs w:val="22"/>
        </w:rPr>
        <w:t>.- Al formular la proposición el Licitante tomará en cuenta:</w:t>
      </w:r>
    </w:p>
    <w:p w14:paraId="7A32061C" w14:textId="77777777" w:rsidR="00160170" w:rsidRPr="00DE7EDE" w:rsidRDefault="00160170" w:rsidP="001F3496">
      <w:pPr>
        <w:jc w:val="both"/>
        <w:rPr>
          <w:rFonts w:ascii="Adobe Caslon Pro" w:hAnsi="Adobe Caslon Pro"/>
          <w:sz w:val="22"/>
          <w:szCs w:val="22"/>
        </w:rPr>
      </w:pPr>
    </w:p>
    <w:p w14:paraId="6C214D7D" w14:textId="4322E6AC"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 xml:space="preserve">Que </w:t>
      </w:r>
      <w:r w:rsidR="00553F45" w:rsidRPr="00DE7EDE">
        <w:rPr>
          <w:rFonts w:ascii="Adobe Caslon Pro" w:hAnsi="Adobe Caslon Pro"/>
          <w:sz w:val="22"/>
          <w:szCs w:val="22"/>
        </w:rPr>
        <w:t>el servicio</w:t>
      </w:r>
      <w:r w:rsidRPr="00DE7EDE">
        <w:rPr>
          <w:rFonts w:ascii="Adobe Caslon Pro" w:hAnsi="Adobe Caslon Pro"/>
          <w:sz w:val="22"/>
          <w:szCs w:val="22"/>
        </w:rPr>
        <w:t xml:space="preserve"> se llevará a cabo con sujeción a: la Ley y su Reglamento; </w:t>
      </w:r>
      <w:r w:rsidR="00553F45" w:rsidRPr="00DE7EDE">
        <w:rPr>
          <w:rFonts w:ascii="Adobe Caslon Pro" w:hAnsi="Adobe Caslon Pro"/>
          <w:sz w:val="22"/>
          <w:szCs w:val="22"/>
        </w:rPr>
        <w:t>los Términos de referencia</w:t>
      </w:r>
      <w:r w:rsidRPr="00DE7EDE">
        <w:rPr>
          <w:rFonts w:ascii="Adobe Caslon Pro" w:hAnsi="Adobe Caslon Pro"/>
          <w:sz w:val="22"/>
          <w:szCs w:val="22"/>
        </w:rPr>
        <w:t xml:space="preserve"> y sus especificaciones, así como a las especificaciones contenidas en las normas nacionales e internacionales y disposiciones vigentes en la materia, el programa de ejecución general de los trabajos; los precios unitarios señalados en la relación de conceptos de trabajo y cantidades de obra para expresión de precios unitarios y monto total de la proposición, y conforme a las cláusulas del Contrato de </w:t>
      </w:r>
      <w:r w:rsidR="002D11BE">
        <w:rPr>
          <w:rFonts w:ascii="Adobe Caslon Pro" w:hAnsi="Adobe Caslon Pro"/>
          <w:sz w:val="22"/>
          <w:szCs w:val="22"/>
        </w:rPr>
        <w:t>servicios relacionados con la obra pública</w:t>
      </w:r>
      <w:r w:rsidRPr="00DE7EDE">
        <w:rPr>
          <w:rFonts w:ascii="Adobe Caslon Pro" w:hAnsi="Adobe Caslon Pro"/>
          <w:sz w:val="22"/>
          <w:szCs w:val="22"/>
        </w:rPr>
        <w:t xml:space="preserve"> a Precios Unitarios y Tiempo Determinado y en general de conformidad con lo señalado en la Convocatoria.</w:t>
      </w:r>
      <w:bookmarkStart w:id="1" w:name="_GoBack"/>
      <w:bookmarkEnd w:id="1"/>
    </w:p>
    <w:p w14:paraId="54A6B536" w14:textId="77777777" w:rsidR="00160170" w:rsidRPr="00DE7EDE" w:rsidRDefault="00160170" w:rsidP="001F3496">
      <w:pPr>
        <w:ind w:left="426" w:hanging="426"/>
        <w:jc w:val="both"/>
        <w:rPr>
          <w:rFonts w:ascii="Adobe Caslon Pro" w:hAnsi="Adobe Caslon Pro"/>
          <w:sz w:val="22"/>
          <w:szCs w:val="22"/>
        </w:rPr>
      </w:pPr>
    </w:p>
    <w:p w14:paraId="1A82BBC0" w14:textId="77777777" w:rsidR="000E54C7" w:rsidRPr="00DE7EDE" w:rsidRDefault="00160170" w:rsidP="00FC03E4">
      <w:pPr>
        <w:pStyle w:val="Prrafodelista"/>
        <w:numPr>
          <w:ilvl w:val="0"/>
          <w:numId w:val="19"/>
        </w:numPr>
        <w:ind w:left="426" w:hanging="426"/>
        <w:jc w:val="both"/>
        <w:rPr>
          <w:rFonts w:ascii="Adobe Caslon Pro" w:hAnsi="Adobe Caslon Pro"/>
          <w:b/>
          <w:sz w:val="22"/>
          <w:szCs w:val="22"/>
        </w:rPr>
      </w:pPr>
      <w:r w:rsidRPr="00DE7EDE">
        <w:rPr>
          <w:rFonts w:ascii="Adobe Caslon Pro" w:hAnsi="Adobe Caslon Pro"/>
          <w:sz w:val="22"/>
          <w:szCs w:val="22"/>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del Reglamento, se realizará de conformidad con lo establecido en los artículos 57 fracción I y 58 de la Ley y del 182 del Reglamento</w:t>
      </w:r>
      <w:r w:rsidR="000E54C7" w:rsidRPr="00DE7EDE">
        <w:rPr>
          <w:rFonts w:ascii="Adobe Caslon Pro" w:hAnsi="Adobe Caslon Pro"/>
          <w:sz w:val="22"/>
          <w:szCs w:val="22"/>
        </w:rPr>
        <w:t>.</w:t>
      </w:r>
    </w:p>
    <w:p w14:paraId="24697424" w14:textId="77777777" w:rsidR="000E54C7" w:rsidRPr="00DE7EDE" w:rsidRDefault="000E54C7" w:rsidP="001F3496">
      <w:pPr>
        <w:pStyle w:val="Prrafodelista"/>
        <w:rPr>
          <w:rFonts w:ascii="Adobe Caslon Pro" w:eastAsia="Georgia" w:hAnsi="Adobe Caslon Pro" w:cs="Georgia"/>
          <w:color w:val="000000"/>
          <w:sz w:val="22"/>
          <w:szCs w:val="22"/>
          <w:lang w:eastAsia="es-MX"/>
        </w:rPr>
      </w:pPr>
    </w:p>
    <w:p w14:paraId="7C99562D" w14:textId="77777777" w:rsidR="000E54C7" w:rsidRPr="00DE7EDE" w:rsidRDefault="00160170" w:rsidP="001F3496">
      <w:pPr>
        <w:pStyle w:val="Prrafodelista"/>
        <w:ind w:left="426"/>
        <w:jc w:val="both"/>
        <w:rPr>
          <w:rFonts w:ascii="Adobe Caslon Pro" w:eastAsia="Georgia" w:hAnsi="Adobe Caslon Pro" w:cs="Georgia"/>
          <w:color w:val="000000"/>
          <w:sz w:val="22"/>
          <w:szCs w:val="22"/>
          <w:lang w:eastAsia="es-MX"/>
        </w:rPr>
      </w:pPr>
      <w:r w:rsidRPr="00DE7EDE">
        <w:rPr>
          <w:rFonts w:ascii="Adobe Caslon Pro" w:eastAsia="Georgia" w:hAnsi="Adobe Caslon Pro" w:cs="Georgia"/>
          <w:color w:val="000000"/>
          <w:sz w:val="22"/>
          <w:szCs w:val="22"/>
          <w:lang w:eastAsia="es-MX"/>
        </w:rPr>
        <w:t>En el caso de que el Contratista no esté de acuerdo en la aplicación del procedimiento de ajuste de costos indicado en la fracción I del artículo 57 de la Ley, por las razones mencionadas 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14:paraId="218BF908" w14:textId="77777777" w:rsidR="000E54C7" w:rsidRPr="00DE7EDE" w:rsidRDefault="000E54C7" w:rsidP="001F3496">
      <w:pPr>
        <w:pStyle w:val="Prrafodelista"/>
        <w:ind w:left="426"/>
        <w:jc w:val="both"/>
        <w:rPr>
          <w:rFonts w:ascii="Adobe Caslon Pro" w:eastAsia="Georgia" w:hAnsi="Adobe Caslon Pro" w:cs="Georgia"/>
          <w:color w:val="000000"/>
          <w:sz w:val="22"/>
          <w:szCs w:val="22"/>
          <w:lang w:eastAsia="es-MX"/>
        </w:rPr>
      </w:pPr>
    </w:p>
    <w:p w14:paraId="11DD64FA" w14:textId="77777777" w:rsidR="000E54C7" w:rsidRPr="00DE7EDE" w:rsidRDefault="00160170" w:rsidP="001F3496">
      <w:pPr>
        <w:pStyle w:val="Prrafodelista"/>
        <w:ind w:left="426"/>
        <w:jc w:val="both"/>
        <w:rPr>
          <w:rFonts w:ascii="Adobe Caslon Pro" w:eastAsia="Georgia" w:hAnsi="Adobe Caslon Pro" w:cs="Georgia"/>
          <w:color w:val="000000"/>
          <w:sz w:val="22"/>
          <w:szCs w:val="22"/>
          <w:lang w:eastAsia="es-MX"/>
        </w:rPr>
      </w:pPr>
      <w:r w:rsidRPr="00DE7EDE">
        <w:rPr>
          <w:rFonts w:ascii="Adobe Caslon Pro" w:eastAsia="Georgia" w:hAnsi="Adobe Caslon Pro" w:cs="Georgia"/>
          <w:color w:val="000000"/>
          <w:sz w:val="22"/>
          <w:szCs w:val="22"/>
          <w:lang w:eastAsia="es-MX"/>
        </w:rPr>
        <w:t>En este caso, cuando el Contratista no esté de acuerdo con la proporción de intervención de los insumos ni su forma de medición durante la prestación de</w:t>
      </w:r>
      <w:r w:rsidR="0091677B" w:rsidRPr="00DE7EDE">
        <w:rPr>
          <w:rFonts w:ascii="Adobe Caslon Pro" w:eastAsia="Georgia" w:hAnsi="Adobe Caslon Pro" w:cs="Georgia"/>
          <w:color w:val="000000"/>
          <w:sz w:val="22"/>
          <w:szCs w:val="22"/>
          <w:lang w:eastAsia="es-MX"/>
        </w:rPr>
        <w:t xml:space="preserve"> </w:t>
      </w:r>
      <w:r w:rsidRPr="00DE7EDE">
        <w:rPr>
          <w:rFonts w:ascii="Adobe Caslon Pro" w:eastAsia="Georgia" w:hAnsi="Adobe Caslon Pro" w:cs="Georgia"/>
          <w:color w:val="000000"/>
          <w:sz w:val="22"/>
          <w:szCs w:val="22"/>
          <w:lang w:eastAsia="es-MX"/>
        </w:rPr>
        <w:t>l</w:t>
      </w:r>
      <w:r w:rsidR="0091677B" w:rsidRPr="00DE7EDE">
        <w:rPr>
          <w:rFonts w:ascii="Adobe Caslon Pro" w:eastAsia="Georgia" w:hAnsi="Adobe Caslon Pro" w:cs="Georgia"/>
          <w:color w:val="000000"/>
          <w:sz w:val="22"/>
          <w:szCs w:val="22"/>
          <w:lang w:eastAsia="es-MX"/>
        </w:rPr>
        <w:t>os</w:t>
      </w:r>
      <w:r w:rsidRPr="00DE7EDE">
        <w:rPr>
          <w:rFonts w:ascii="Adobe Caslon Pro" w:eastAsia="Georgia" w:hAnsi="Adobe Caslon Pro" w:cs="Georgia"/>
          <w:color w:val="000000"/>
          <w:sz w:val="22"/>
          <w:szCs w:val="22"/>
          <w:lang w:eastAsia="es-MX"/>
        </w:rPr>
        <w:t xml:space="preserve"> </w:t>
      </w:r>
      <w:r w:rsidR="0091677B" w:rsidRPr="00DE7EDE">
        <w:rPr>
          <w:rFonts w:ascii="Adobe Caslon Pro" w:eastAsia="Georgia" w:hAnsi="Adobe Caslon Pro" w:cs="Georgia"/>
          <w:color w:val="000000"/>
          <w:sz w:val="22"/>
          <w:szCs w:val="22"/>
          <w:lang w:eastAsia="es-MX"/>
        </w:rPr>
        <w:t>trabajos</w:t>
      </w:r>
      <w:r w:rsidRPr="00DE7EDE">
        <w:rPr>
          <w:rFonts w:ascii="Adobe Caslon Pro" w:eastAsia="Georgia" w:hAnsi="Adobe Caslon Pro" w:cs="Georgia"/>
          <w:color w:val="000000"/>
          <w:sz w:val="22"/>
          <w:szCs w:val="22"/>
          <w:lang w:eastAsia="es-MX"/>
        </w:rPr>
        <w:t>, podrá solicitar su revisión a efecto de que sean corregidos; en el supuesto de no llegar a un acuerdo, se deberá aplicar el procedimiento enunciado en la fracción I del artículo 57 de LA LEY; afectando, en cualquiera de los casos, el importe del o los ajustes de costos resultantes en un porcentaje igual al de los anticipos concedidos</w:t>
      </w:r>
      <w:r w:rsidR="000E54C7" w:rsidRPr="00DE7EDE">
        <w:rPr>
          <w:rFonts w:ascii="Adobe Caslon Pro" w:eastAsia="Georgia" w:hAnsi="Adobe Caslon Pro" w:cs="Georgia"/>
          <w:color w:val="000000"/>
          <w:sz w:val="22"/>
          <w:szCs w:val="22"/>
          <w:lang w:eastAsia="es-MX"/>
        </w:rPr>
        <w:t>.</w:t>
      </w:r>
    </w:p>
    <w:p w14:paraId="75777FB7" w14:textId="77777777" w:rsidR="000E54C7" w:rsidRPr="00DE7EDE" w:rsidRDefault="000E54C7" w:rsidP="001F3496">
      <w:pPr>
        <w:pStyle w:val="Prrafodelista"/>
        <w:ind w:left="426"/>
        <w:jc w:val="both"/>
        <w:rPr>
          <w:rFonts w:ascii="Adobe Caslon Pro" w:eastAsia="Georgia" w:hAnsi="Adobe Caslon Pro" w:cs="Georgia"/>
          <w:color w:val="000000"/>
          <w:sz w:val="22"/>
          <w:szCs w:val="22"/>
          <w:lang w:eastAsia="es-MX"/>
        </w:rPr>
      </w:pPr>
    </w:p>
    <w:p w14:paraId="046B98D4" w14:textId="77777777" w:rsidR="000E54C7" w:rsidRPr="00DE7EDE" w:rsidRDefault="00160170" w:rsidP="001F3496">
      <w:pPr>
        <w:pStyle w:val="Prrafodelista"/>
        <w:ind w:left="426"/>
        <w:jc w:val="both"/>
        <w:rPr>
          <w:rFonts w:ascii="Adobe Caslon Pro" w:eastAsia="Georgia" w:hAnsi="Adobe Caslon Pro" w:cs="Georgia"/>
          <w:color w:val="000000"/>
          <w:sz w:val="22"/>
          <w:szCs w:val="22"/>
          <w:lang w:eastAsia="es-MX"/>
        </w:rPr>
      </w:pPr>
      <w:r w:rsidRPr="00DE7EDE">
        <w:rPr>
          <w:rFonts w:ascii="Adobe Caslon Pro" w:eastAsia="Georgia" w:hAnsi="Adobe Caslon Pro" w:cs="Georgia"/>
          <w:color w:val="000000"/>
          <w:sz w:val="22"/>
          <w:szCs w:val="22"/>
          <w:lang w:eastAsia="es-MX"/>
        </w:rPr>
        <w:lastRenderedPageBreak/>
        <w:t>En caso que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r w:rsidR="000E54C7" w:rsidRPr="00DE7EDE">
        <w:rPr>
          <w:rFonts w:ascii="Adobe Caslon Pro" w:eastAsia="Georgia" w:hAnsi="Adobe Caslon Pro" w:cs="Georgia"/>
          <w:color w:val="000000"/>
          <w:sz w:val="22"/>
          <w:szCs w:val="22"/>
          <w:lang w:eastAsia="es-MX"/>
        </w:rPr>
        <w:t>.</w:t>
      </w:r>
    </w:p>
    <w:p w14:paraId="2ED2AE8B" w14:textId="77777777" w:rsidR="000E54C7" w:rsidRPr="00DE7EDE" w:rsidRDefault="000E54C7" w:rsidP="001F3496">
      <w:pPr>
        <w:pStyle w:val="Prrafodelista"/>
        <w:ind w:left="426"/>
        <w:jc w:val="both"/>
        <w:rPr>
          <w:rFonts w:ascii="Adobe Caslon Pro" w:eastAsia="Georgia" w:hAnsi="Adobe Caslon Pro" w:cs="Georgia"/>
          <w:color w:val="000000"/>
          <w:sz w:val="22"/>
          <w:szCs w:val="22"/>
          <w:lang w:eastAsia="es-MX"/>
        </w:rPr>
      </w:pPr>
    </w:p>
    <w:p w14:paraId="637EE6CE" w14:textId="548CA168" w:rsidR="00160170" w:rsidRPr="00DE7EDE" w:rsidRDefault="000E54C7" w:rsidP="001F3496">
      <w:pPr>
        <w:pStyle w:val="Prrafodelista"/>
        <w:ind w:left="426"/>
        <w:jc w:val="both"/>
        <w:rPr>
          <w:rFonts w:ascii="Adobe Caslon Pro" w:hAnsi="Adobe Caslon Pro"/>
          <w:b/>
          <w:sz w:val="22"/>
          <w:szCs w:val="22"/>
        </w:rPr>
      </w:pPr>
      <w:r w:rsidRPr="00DE7EDE">
        <w:rPr>
          <w:rFonts w:ascii="Adobe Caslon Pro" w:eastAsia="Georgia" w:hAnsi="Adobe Caslon Pro" w:cs="Georgia"/>
          <w:color w:val="000000"/>
          <w:sz w:val="22"/>
          <w:szCs w:val="22"/>
          <w:lang w:eastAsia="es-MX"/>
        </w:rPr>
        <w:t>P</w:t>
      </w:r>
      <w:r w:rsidR="00160170" w:rsidRPr="00DE7EDE">
        <w:rPr>
          <w:rFonts w:ascii="Adobe Caslon Pro" w:hAnsi="Adobe Caslon Pro"/>
          <w:sz w:val="22"/>
          <w:szCs w:val="22"/>
        </w:rPr>
        <w:t xml:space="preserve">ara los efectos del primer párrafo del artículo 56 y segundo párrafo de la fracción I del artículo 58 de la Ley, conforme a lo establecido en el artículo 175 del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166964A6" w14:textId="77777777" w:rsidR="00160170" w:rsidRPr="00DE7EDE" w:rsidRDefault="00160170" w:rsidP="001F3496">
      <w:pPr>
        <w:ind w:hanging="283"/>
        <w:jc w:val="both"/>
        <w:rPr>
          <w:rFonts w:ascii="Adobe Caslon Pro" w:hAnsi="Adobe Caslon Pro"/>
          <w:sz w:val="22"/>
          <w:szCs w:val="22"/>
        </w:rPr>
      </w:pPr>
    </w:p>
    <w:p w14:paraId="6446F8CA" w14:textId="3218E3A1" w:rsidR="000E54C7"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 xml:space="preserve">Que deberá tener permanentemente un Superintendente quien deberá conocer con amplitud los proyectos, normas de calidad y especificaciones, catálogo de conceptos o actividades, programas de ejecución y de </w:t>
      </w:r>
      <w:r w:rsidRPr="002C3A3F">
        <w:rPr>
          <w:rFonts w:ascii="Adobe Caslon Pro" w:hAnsi="Adobe Caslon Pro"/>
          <w:sz w:val="22"/>
          <w:szCs w:val="22"/>
        </w:rPr>
        <w:t>suministros, incluyendo los planos con sus modificaciones, especificaciones generales y particulares</w:t>
      </w:r>
      <w:r w:rsidR="00207140" w:rsidRPr="003C6460">
        <w:rPr>
          <w:rFonts w:ascii="Adobe Caslon Pro" w:hAnsi="Adobe Caslon Pro"/>
          <w:sz w:val="22"/>
          <w:szCs w:val="22"/>
        </w:rPr>
        <w:t>,</w:t>
      </w:r>
      <w:r w:rsidRPr="002C3A3F">
        <w:rPr>
          <w:rFonts w:ascii="Adobe Caslon Pro" w:hAnsi="Adobe Caslon Pro"/>
          <w:sz w:val="22"/>
          <w:szCs w:val="22"/>
        </w:rPr>
        <w:t xml:space="preserve"> n</w:t>
      </w:r>
      <w:r w:rsidRPr="00DE7EDE">
        <w:rPr>
          <w:rFonts w:ascii="Adobe Caslon Pro" w:hAnsi="Adobe Caslon Pro"/>
          <w:sz w:val="22"/>
          <w:szCs w:val="22"/>
        </w:rPr>
        <w:t>ormas de calidad, Bitácora, convenios y demás documentos inherentes, que se generen con motivo de la ejecución de los trabajos.</w:t>
      </w:r>
    </w:p>
    <w:p w14:paraId="11C337F9" w14:textId="77777777" w:rsidR="000E54C7" w:rsidRPr="00DE7EDE" w:rsidRDefault="000E54C7" w:rsidP="001F3496">
      <w:pPr>
        <w:pStyle w:val="Prrafodelista"/>
        <w:ind w:left="426"/>
        <w:jc w:val="both"/>
        <w:rPr>
          <w:rFonts w:ascii="Adobe Caslon Pro" w:hAnsi="Adobe Caslon Pro"/>
          <w:sz w:val="22"/>
          <w:szCs w:val="22"/>
        </w:rPr>
      </w:pPr>
    </w:p>
    <w:p w14:paraId="09471617" w14:textId="77777777" w:rsidR="000E54C7" w:rsidRPr="00DE7EDE" w:rsidRDefault="00160170" w:rsidP="001F3496">
      <w:pPr>
        <w:pStyle w:val="Prrafodelista"/>
        <w:ind w:left="426"/>
        <w:jc w:val="both"/>
        <w:rPr>
          <w:rFonts w:ascii="Adobe Caslon Pro" w:hAnsi="Adobe Caslon Pro"/>
          <w:sz w:val="22"/>
          <w:szCs w:val="22"/>
        </w:rPr>
      </w:pPr>
      <w:r w:rsidRPr="00DE7EDE">
        <w:rPr>
          <w:rFonts w:ascii="Adobe Caslon Pro" w:hAnsi="Adobe Caslon Pro"/>
          <w:sz w:val="22"/>
          <w:szCs w:val="22"/>
        </w:rPr>
        <w:t>Asimismo, el Superintendente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0727208A" w14:textId="77777777" w:rsidR="000E54C7" w:rsidRPr="00DE7EDE" w:rsidRDefault="000E54C7" w:rsidP="001F3496">
      <w:pPr>
        <w:pStyle w:val="Prrafodelista"/>
        <w:ind w:left="426"/>
        <w:jc w:val="both"/>
        <w:rPr>
          <w:rFonts w:ascii="Adobe Caslon Pro" w:hAnsi="Adobe Caslon Pro"/>
          <w:sz w:val="22"/>
          <w:szCs w:val="22"/>
        </w:rPr>
      </w:pPr>
    </w:p>
    <w:p w14:paraId="0317F9BF" w14:textId="77777777" w:rsidR="000E54C7" w:rsidRPr="00DE7EDE" w:rsidRDefault="00160170" w:rsidP="001F3496">
      <w:pPr>
        <w:pStyle w:val="Prrafodelista"/>
        <w:ind w:left="426"/>
        <w:jc w:val="both"/>
        <w:rPr>
          <w:rFonts w:ascii="Adobe Caslon Pro" w:hAnsi="Adobe Caslon Pro"/>
          <w:sz w:val="22"/>
          <w:szCs w:val="22"/>
        </w:rPr>
      </w:pPr>
      <w:r w:rsidRPr="00DE7EDE">
        <w:rPr>
          <w:rFonts w:ascii="Adobe Caslon Pro" w:hAnsi="Adobe Caslon Pro"/>
          <w:sz w:val="22"/>
          <w:szCs w:val="22"/>
        </w:rPr>
        <w:t>La Dependencia en el contrato, se reserva el derecho de solicitar en cualquier momento, por causas justificadas, la sustitución del Superintendente de Construcción</w:t>
      </w:r>
      <w:r w:rsidRPr="00DE7EDE">
        <w:rPr>
          <w:rFonts w:ascii="Adobe Caslon Pro" w:hAnsi="Adobe Caslon Pro"/>
          <w:i/>
          <w:sz w:val="22"/>
          <w:szCs w:val="22"/>
        </w:rPr>
        <w:t>,</w:t>
      </w:r>
      <w:r w:rsidRPr="00DE7EDE">
        <w:rPr>
          <w:rFonts w:ascii="Adobe Caslon Pro" w:hAnsi="Adobe Caslon Pro"/>
          <w:sz w:val="22"/>
          <w:szCs w:val="22"/>
        </w:rPr>
        <w:t xml:space="preserve"> y el Contratista tendrá la obligación de nombrar a otro que reúna los requisitos exigidos en el contrato.</w:t>
      </w:r>
    </w:p>
    <w:p w14:paraId="49D4BCEC" w14:textId="77777777" w:rsidR="000E54C7" w:rsidRPr="00DE7EDE" w:rsidRDefault="000E54C7" w:rsidP="001F3496">
      <w:pPr>
        <w:pStyle w:val="Prrafodelista"/>
        <w:ind w:left="426"/>
        <w:jc w:val="both"/>
        <w:rPr>
          <w:rFonts w:ascii="Adobe Caslon Pro" w:hAnsi="Adobe Caslon Pro"/>
          <w:sz w:val="22"/>
          <w:szCs w:val="22"/>
        </w:rPr>
      </w:pPr>
    </w:p>
    <w:p w14:paraId="01608DD8" w14:textId="77777777" w:rsidR="00160170" w:rsidRPr="00DE7EDE" w:rsidRDefault="00160170" w:rsidP="001F3496">
      <w:pPr>
        <w:pStyle w:val="Prrafodelista"/>
        <w:ind w:left="426"/>
        <w:jc w:val="both"/>
        <w:rPr>
          <w:rFonts w:ascii="Adobe Caslon Pro" w:hAnsi="Adobe Caslon Pro"/>
          <w:sz w:val="22"/>
          <w:szCs w:val="22"/>
        </w:rPr>
      </w:pPr>
      <w:r w:rsidRPr="00DE7EDE">
        <w:rPr>
          <w:rFonts w:ascii="Adobe Caslon Pro" w:hAnsi="Adobe Caslon Pro"/>
          <w:sz w:val="22"/>
          <w:szCs w:val="22"/>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14:paraId="702E555B" w14:textId="77777777" w:rsidR="00553F45" w:rsidRPr="00DE7EDE" w:rsidRDefault="00553F45" w:rsidP="001F3496">
      <w:pPr>
        <w:pStyle w:val="Prrafodelista"/>
        <w:ind w:left="426"/>
        <w:jc w:val="both"/>
        <w:rPr>
          <w:rFonts w:ascii="Adobe Caslon Pro" w:hAnsi="Adobe Caslon Pro"/>
          <w:sz w:val="22"/>
          <w:szCs w:val="22"/>
        </w:rPr>
      </w:pPr>
    </w:p>
    <w:p w14:paraId="3C8D859C" w14:textId="77777777"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Que de ser adjudicatario del contrato, en un plazo no mayor de quince días hábiles, contados a partir de la fecha de emisión del fallo correspondiente, entregará a la Dependencia el Programa detallado del Control de Calidad, conforme a la normatividad aplicable en la materia.</w:t>
      </w:r>
    </w:p>
    <w:p w14:paraId="1C4B994D" w14:textId="77777777" w:rsidR="00160170" w:rsidRPr="00DE7EDE" w:rsidRDefault="00160170" w:rsidP="001F3496">
      <w:pPr>
        <w:pStyle w:val="Prrafodelista"/>
        <w:ind w:left="426"/>
        <w:jc w:val="both"/>
        <w:rPr>
          <w:rFonts w:ascii="Adobe Caslon Pro" w:hAnsi="Adobe Caslon Pro"/>
          <w:sz w:val="22"/>
          <w:szCs w:val="22"/>
        </w:rPr>
      </w:pPr>
    </w:p>
    <w:p w14:paraId="1B44DA78" w14:textId="77777777"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Que de ser adjudicatario del contrato, presentará a la dependencia para su aprobación el plan de calidad que utilizará en la ejecución de los trabajos que se licitan, en un plazo no mayor a quince días hábiles contados a partir de la firma del contrato.</w:t>
      </w:r>
    </w:p>
    <w:p w14:paraId="3B7DE99D" w14:textId="77777777" w:rsidR="00160170" w:rsidRPr="00DE7EDE" w:rsidRDefault="00160170" w:rsidP="001F3496">
      <w:pPr>
        <w:pStyle w:val="Prrafodelista"/>
        <w:ind w:left="426"/>
        <w:jc w:val="both"/>
        <w:rPr>
          <w:rFonts w:ascii="Adobe Caslon Pro" w:hAnsi="Adobe Caslon Pro"/>
          <w:sz w:val="22"/>
          <w:szCs w:val="22"/>
        </w:rPr>
      </w:pPr>
    </w:p>
    <w:p w14:paraId="6877F277" w14:textId="77777777"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14:paraId="5C9DB58A" w14:textId="77777777" w:rsidR="00160170" w:rsidRPr="00DE7EDE" w:rsidRDefault="00160170" w:rsidP="001F3496">
      <w:pPr>
        <w:pStyle w:val="Prrafodelista"/>
        <w:ind w:left="426"/>
        <w:jc w:val="both"/>
        <w:rPr>
          <w:rFonts w:ascii="Adobe Caslon Pro" w:hAnsi="Adobe Caslon Pro"/>
          <w:sz w:val="22"/>
          <w:szCs w:val="22"/>
        </w:rPr>
      </w:pPr>
    </w:p>
    <w:p w14:paraId="5794349C" w14:textId="77777777" w:rsidR="00160170" w:rsidRPr="00DE7EDE" w:rsidRDefault="00160170" w:rsidP="001F3496">
      <w:pPr>
        <w:pStyle w:val="Prrafodelista"/>
        <w:ind w:left="426"/>
        <w:jc w:val="both"/>
        <w:rPr>
          <w:rFonts w:ascii="Adobe Caslon Pro" w:hAnsi="Adobe Caslon Pro"/>
          <w:sz w:val="22"/>
          <w:szCs w:val="22"/>
        </w:rPr>
      </w:pPr>
    </w:p>
    <w:p w14:paraId="6BB3331D" w14:textId="77777777"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 xml:space="preserve">Que como cargo adicional ha considerado el </w:t>
      </w:r>
      <w:r w:rsidRPr="00DE7EDE">
        <w:rPr>
          <w:rFonts w:ascii="Adobe Caslon Pro" w:hAnsi="Adobe Caslon Pro"/>
          <w:b/>
          <w:sz w:val="22"/>
          <w:szCs w:val="22"/>
        </w:rPr>
        <w:t>cinco al millar</w:t>
      </w:r>
      <w:r w:rsidRPr="00DE7EDE">
        <w:rPr>
          <w:rFonts w:ascii="Adobe Caslon Pro" w:hAnsi="Adobe Caslon Pro"/>
          <w:sz w:val="22"/>
          <w:szCs w:val="22"/>
        </w:rPr>
        <w:t xml:space="preserve"> por concepto de servicios de inspección, vigilancia y control que realiza la SFP, en términos del artículo 220 del Reglamento.</w:t>
      </w:r>
    </w:p>
    <w:p w14:paraId="54BCD5B2" w14:textId="77777777" w:rsidR="00160170" w:rsidRPr="00DE7EDE" w:rsidRDefault="00160170" w:rsidP="001F3496">
      <w:pPr>
        <w:pStyle w:val="Prrafodelista"/>
        <w:ind w:left="426"/>
        <w:jc w:val="both"/>
        <w:rPr>
          <w:rFonts w:ascii="Adobe Caslon Pro" w:hAnsi="Adobe Caslon Pro"/>
          <w:sz w:val="22"/>
          <w:szCs w:val="22"/>
        </w:rPr>
      </w:pPr>
    </w:p>
    <w:p w14:paraId="6B5EF8BC" w14:textId="77777777"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 xml:space="preserve">Que ninguna de las diferencias que pudieran resultar en las cantidades de trabajos anotadas por la Convocante en la </w:t>
      </w:r>
      <w:r w:rsidR="004336C8" w:rsidRPr="00DE7EDE">
        <w:rPr>
          <w:rFonts w:ascii="Adobe Caslon Pro" w:hAnsi="Adobe Caslon Pro"/>
          <w:b/>
          <w:sz w:val="22"/>
          <w:szCs w:val="22"/>
        </w:rPr>
        <w:t>FORMA E-7</w:t>
      </w:r>
      <w:r w:rsidRPr="00DE7EDE">
        <w:rPr>
          <w:rFonts w:ascii="Adobe Caslon Pro" w:hAnsi="Adobe Caslon Pro"/>
          <w:sz w:val="22"/>
          <w:szCs w:val="22"/>
        </w:rPr>
        <w:t>, justificará reclamación alguna del Contratista en relación con los precios respectivos.</w:t>
      </w:r>
    </w:p>
    <w:p w14:paraId="357933CB" w14:textId="77777777" w:rsidR="00160170" w:rsidRPr="00DE7EDE" w:rsidRDefault="00160170" w:rsidP="001F3496">
      <w:pPr>
        <w:pStyle w:val="Prrafodelista"/>
        <w:ind w:left="426"/>
        <w:jc w:val="both"/>
        <w:rPr>
          <w:rFonts w:ascii="Adobe Caslon Pro" w:hAnsi="Adobe Caslon Pro"/>
          <w:sz w:val="22"/>
          <w:szCs w:val="22"/>
        </w:rPr>
      </w:pPr>
    </w:p>
    <w:p w14:paraId="05C4B104" w14:textId="77777777"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 xml:space="preserve">Que propone precios unitarios únicamente para los conceptos anotados en la relación </w:t>
      </w:r>
      <w:r w:rsidRPr="00DE7EDE">
        <w:rPr>
          <w:rFonts w:ascii="Adobe Caslon Pro" w:hAnsi="Adobe Caslon Pro"/>
          <w:b/>
          <w:sz w:val="22"/>
          <w:szCs w:val="22"/>
        </w:rPr>
        <w:t>FORMA E-7</w:t>
      </w:r>
      <w:r w:rsidRPr="00DE7EDE">
        <w:rPr>
          <w:rFonts w:ascii="Adobe Caslon Pro" w:hAnsi="Adobe Caslon Pro"/>
          <w:sz w:val="22"/>
          <w:szCs w:val="22"/>
        </w:rPr>
        <w:t xml:space="preserve"> y que por lo tanto, no presenta alternativas que modifiquen lo estipulado en la Convocatoria.</w:t>
      </w:r>
    </w:p>
    <w:p w14:paraId="65C797C1" w14:textId="77777777" w:rsidR="00160170" w:rsidRPr="00DE7EDE" w:rsidRDefault="00160170" w:rsidP="001F3496">
      <w:pPr>
        <w:tabs>
          <w:tab w:val="num" w:pos="142"/>
          <w:tab w:val="num" w:pos="567"/>
        </w:tabs>
        <w:jc w:val="both"/>
        <w:rPr>
          <w:rFonts w:ascii="Adobe Caslon Pro" w:hAnsi="Adobe Caslon Pro"/>
          <w:sz w:val="22"/>
          <w:szCs w:val="22"/>
        </w:rPr>
      </w:pPr>
    </w:p>
    <w:p w14:paraId="065EAA35" w14:textId="77777777" w:rsidR="00160170" w:rsidRPr="00DE7EDE" w:rsidRDefault="00160170" w:rsidP="00FC03E4">
      <w:pPr>
        <w:pStyle w:val="Prrafodelista"/>
        <w:numPr>
          <w:ilvl w:val="0"/>
          <w:numId w:val="19"/>
        </w:numPr>
        <w:ind w:left="426" w:hanging="426"/>
        <w:jc w:val="both"/>
        <w:rPr>
          <w:rFonts w:ascii="Adobe Caslon Pro" w:hAnsi="Adobe Caslon Pro"/>
          <w:sz w:val="22"/>
          <w:szCs w:val="22"/>
        </w:rPr>
      </w:pPr>
      <w:r w:rsidRPr="00DE7EDE">
        <w:rPr>
          <w:rFonts w:ascii="Adobe Caslon Pro" w:hAnsi="Adobe Caslon Pro"/>
          <w:sz w:val="22"/>
          <w:szCs w:val="22"/>
        </w:rPr>
        <w:t>Que el precio unitario se integrará con los costos directos correspondientes al concepto de trabajo, costos indirectos, el costo por financiamiento, el cargo por la utilidad del Contratista y los cargos adicionales.</w:t>
      </w:r>
    </w:p>
    <w:p w14:paraId="78B46BBF" w14:textId="77777777" w:rsidR="00553F45" w:rsidRPr="00DE7EDE" w:rsidRDefault="00553F45" w:rsidP="00553F45">
      <w:pPr>
        <w:pStyle w:val="Prrafodelista"/>
        <w:rPr>
          <w:rFonts w:ascii="Adobe Caslon Pro" w:hAnsi="Adobe Caslon Pro"/>
          <w:sz w:val="22"/>
          <w:szCs w:val="22"/>
        </w:rPr>
      </w:pPr>
    </w:p>
    <w:p w14:paraId="3C967CF1" w14:textId="77777777" w:rsidR="000E54C7" w:rsidRPr="00DE7EDE" w:rsidRDefault="00160170" w:rsidP="00FC03E4">
      <w:pPr>
        <w:pStyle w:val="Prrafodelista"/>
        <w:numPr>
          <w:ilvl w:val="0"/>
          <w:numId w:val="19"/>
        </w:numPr>
        <w:tabs>
          <w:tab w:val="num" w:pos="142"/>
          <w:tab w:val="num" w:pos="567"/>
        </w:tabs>
        <w:ind w:left="426" w:hanging="426"/>
        <w:jc w:val="both"/>
        <w:rPr>
          <w:rFonts w:ascii="Adobe Caslon Pro" w:hAnsi="Adobe Caslon Pro"/>
          <w:strike/>
          <w:sz w:val="22"/>
          <w:szCs w:val="22"/>
        </w:rPr>
      </w:pPr>
      <w:r w:rsidRPr="00DE7EDE">
        <w:rPr>
          <w:rFonts w:ascii="Adobe Caslon Pro" w:hAnsi="Adobe Caslon Pro"/>
          <w:sz w:val="22"/>
          <w:szCs w:val="22"/>
        </w:rPr>
        <w:t xml:space="preserve">Que presentará, análisis de cada uno de los precios unitarios expresados en la misma moneda (pesos), relativos a los conceptos señalados en la Relación </w:t>
      </w:r>
      <w:r w:rsidRPr="00DE7EDE">
        <w:rPr>
          <w:rFonts w:ascii="Adobe Caslon Pro" w:hAnsi="Adobe Caslon Pro"/>
          <w:b/>
          <w:sz w:val="22"/>
          <w:szCs w:val="22"/>
        </w:rPr>
        <w:t>FORMA E-7</w:t>
      </w:r>
      <w:r w:rsidRPr="00DE7EDE">
        <w:rPr>
          <w:rFonts w:ascii="Adobe Caslon Pro" w:hAnsi="Adobe Caslon Pro"/>
          <w:sz w:val="22"/>
          <w:szCs w:val="22"/>
        </w:rPr>
        <w:t>, estableciendo separadamente los costos directos, los costos indirectos, el costo por financiamiento, el cargo por la utilidad y los cargos adicionales; de acuerdo con lo indicado en la Ley, el Reglamento y la Convocatoria.</w:t>
      </w:r>
    </w:p>
    <w:p w14:paraId="7443FB72" w14:textId="77777777" w:rsidR="000E54C7" w:rsidRPr="00DE7EDE" w:rsidRDefault="000E54C7" w:rsidP="001F3496">
      <w:pPr>
        <w:pStyle w:val="Prrafodelista"/>
        <w:rPr>
          <w:rFonts w:ascii="Adobe Caslon Pro" w:hAnsi="Adobe Caslon Pro"/>
          <w:sz w:val="22"/>
          <w:szCs w:val="22"/>
        </w:rPr>
      </w:pPr>
    </w:p>
    <w:p w14:paraId="6F1232B5" w14:textId="37542662" w:rsidR="000E54C7" w:rsidRPr="00DE7EDE" w:rsidRDefault="00160170" w:rsidP="001F3496">
      <w:pPr>
        <w:pStyle w:val="Prrafodelista"/>
        <w:tabs>
          <w:tab w:val="num" w:pos="142"/>
          <w:tab w:val="num" w:pos="567"/>
        </w:tabs>
        <w:ind w:left="426"/>
        <w:jc w:val="both"/>
        <w:rPr>
          <w:rFonts w:ascii="Adobe Caslon Pro" w:hAnsi="Adobe Caslon Pro"/>
          <w:sz w:val="22"/>
          <w:szCs w:val="22"/>
        </w:rPr>
      </w:pPr>
      <w:r w:rsidRPr="00DE7EDE">
        <w:rPr>
          <w:rFonts w:ascii="Adobe Caslon Pro" w:hAnsi="Adobe Caslon Pro"/>
          <w:sz w:val="22"/>
          <w:szCs w:val="22"/>
        </w:rPr>
        <w:t>Que al determinar sus costos directos tomó en consideración los salarios vigentes y los precios de materiales,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del Contratista en relación con los precios respectivos.</w:t>
      </w:r>
    </w:p>
    <w:p w14:paraId="283031FB" w14:textId="77777777" w:rsidR="000E54C7" w:rsidRPr="00DE7EDE" w:rsidRDefault="000E54C7" w:rsidP="001F3496">
      <w:pPr>
        <w:pStyle w:val="Prrafodelista"/>
        <w:tabs>
          <w:tab w:val="num" w:pos="142"/>
          <w:tab w:val="num" w:pos="567"/>
        </w:tabs>
        <w:ind w:left="426"/>
        <w:jc w:val="both"/>
        <w:rPr>
          <w:rFonts w:ascii="Adobe Caslon Pro" w:hAnsi="Adobe Caslon Pro"/>
          <w:sz w:val="22"/>
          <w:szCs w:val="22"/>
        </w:rPr>
      </w:pPr>
    </w:p>
    <w:p w14:paraId="5BFA3722" w14:textId="77777777" w:rsidR="000E54C7" w:rsidRPr="00DE7EDE" w:rsidRDefault="00160170" w:rsidP="001F3496">
      <w:pPr>
        <w:pStyle w:val="Prrafodelista"/>
        <w:tabs>
          <w:tab w:val="num" w:pos="142"/>
          <w:tab w:val="num" w:pos="567"/>
        </w:tabs>
        <w:ind w:left="426"/>
        <w:jc w:val="both"/>
        <w:rPr>
          <w:rFonts w:ascii="Adobe Caslon Pro" w:hAnsi="Adobe Caslon Pro"/>
          <w:sz w:val="22"/>
          <w:szCs w:val="22"/>
        </w:rPr>
      </w:pPr>
      <w:r w:rsidRPr="00DE7EDE">
        <w:rPr>
          <w:rFonts w:ascii="Adobe Caslon Pro" w:hAnsi="Adobe Caslon Pro"/>
          <w:sz w:val="22"/>
          <w:szCs w:val="22"/>
        </w:rPr>
        <w:t>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del Reglamento</w:t>
      </w:r>
      <w:r w:rsidR="000E54C7" w:rsidRPr="00DE7EDE">
        <w:rPr>
          <w:rFonts w:ascii="Adobe Caslon Pro" w:hAnsi="Adobe Caslon Pro"/>
          <w:sz w:val="22"/>
          <w:szCs w:val="22"/>
        </w:rPr>
        <w:t>.</w:t>
      </w:r>
    </w:p>
    <w:p w14:paraId="29220219" w14:textId="2F58EC51" w:rsidR="000E54C7" w:rsidRPr="00DE7EDE" w:rsidRDefault="00207140" w:rsidP="003C6460">
      <w:pPr>
        <w:pStyle w:val="Prrafodelista"/>
        <w:tabs>
          <w:tab w:val="num" w:pos="142"/>
          <w:tab w:val="left" w:pos="3300"/>
        </w:tabs>
        <w:ind w:left="426"/>
        <w:jc w:val="both"/>
        <w:rPr>
          <w:rFonts w:ascii="Adobe Caslon Pro" w:hAnsi="Adobe Caslon Pro"/>
          <w:sz w:val="22"/>
          <w:szCs w:val="22"/>
        </w:rPr>
      </w:pPr>
      <w:r>
        <w:rPr>
          <w:rFonts w:ascii="Adobe Caslon Pro" w:hAnsi="Adobe Caslon Pro"/>
          <w:sz w:val="22"/>
          <w:szCs w:val="22"/>
        </w:rPr>
        <w:tab/>
      </w:r>
    </w:p>
    <w:p w14:paraId="18B73E65" w14:textId="7F8B4495" w:rsidR="000E54C7" w:rsidRPr="00DE7EDE" w:rsidRDefault="00160170" w:rsidP="001F3496">
      <w:pPr>
        <w:pStyle w:val="Prrafodelista"/>
        <w:tabs>
          <w:tab w:val="num" w:pos="142"/>
          <w:tab w:val="num" w:pos="567"/>
        </w:tabs>
        <w:ind w:left="426"/>
        <w:jc w:val="both"/>
        <w:rPr>
          <w:rFonts w:ascii="Adobe Caslon Pro" w:hAnsi="Adobe Caslon Pro"/>
          <w:sz w:val="22"/>
          <w:szCs w:val="22"/>
        </w:rPr>
      </w:pPr>
      <w:r w:rsidRPr="00DE7EDE">
        <w:rPr>
          <w:rFonts w:ascii="Adobe Caslon Pro" w:hAnsi="Adobe Caslon Pro"/>
          <w:sz w:val="22"/>
          <w:szCs w:val="22"/>
        </w:rPr>
        <w:t xml:space="preserve">El costo por financiamiento de los trabajos, estará representado por un porcentaje de la suma de los costos directos e indirectos; considerando para la determinación de este costo, los gastos que realice en la ejecución de los trabajos, </w:t>
      </w:r>
      <w:r w:rsidR="00207140">
        <w:rPr>
          <w:rFonts w:ascii="Adobe Caslon Pro" w:hAnsi="Adobe Caslon Pro"/>
          <w:sz w:val="22"/>
          <w:szCs w:val="22"/>
        </w:rPr>
        <w:t xml:space="preserve">y </w:t>
      </w:r>
      <w:r w:rsidRPr="00DE7EDE">
        <w:rPr>
          <w:rFonts w:ascii="Adobe Caslon Pro" w:hAnsi="Adobe Caslon Pro"/>
          <w:sz w:val="22"/>
          <w:szCs w:val="22"/>
        </w:rPr>
        <w:t>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14:paraId="48E15CD7" w14:textId="77777777" w:rsidR="000E54C7" w:rsidRPr="00DE7EDE" w:rsidRDefault="000E54C7" w:rsidP="001F3496">
      <w:pPr>
        <w:pStyle w:val="Prrafodelista"/>
        <w:tabs>
          <w:tab w:val="num" w:pos="142"/>
          <w:tab w:val="num" w:pos="567"/>
        </w:tabs>
        <w:ind w:left="426"/>
        <w:jc w:val="both"/>
        <w:rPr>
          <w:rFonts w:ascii="Adobe Caslon Pro" w:hAnsi="Adobe Caslon Pro"/>
          <w:sz w:val="22"/>
          <w:szCs w:val="22"/>
        </w:rPr>
      </w:pPr>
    </w:p>
    <w:p w14:paraId="08B38E22" w14:textId="77777777" w:rsidR="000E54C7" w:rsidRPr="00DE7EDE" w:rsidRDefault="00160170" w:rsidP="001F3496">
      <w:pPr>
        <w:pStyle w:val="Prrafodelista"/>
        <w:tabs>
          <w:tab w:val="num" w:pos="142"/>
          <w:tab w:val="num" w:pos="567"/>
        </w:tabs>
        <w:ind w:left="426"/>
        <w:jc w:val="both"/>
        <w:rPr>
          <w:rFonts w:ascii="Adobe Caslon Pro" w:hAnsi="Adobe Caslon Pro"/>
          <w:sz w:val="22"/>
          <w:szCs w:val="22"/>
        </w:rPr>
      </w:pPr>
      <w:r w:rsidRPr="00DE7EDE">
        <w:rPr>
          <w:rFonts w:ascii="Adobe Caslon Pro" w:hAnsi="Adobe Caslon Pro"/>
          <w:sz w:val="22"/>
          <w:szCs w:val="22"/>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r w:rsidR="000E54C7" w:rsidRPr="00DE7EDE">
        <w:rPr>
          <w:rFonts w:ascii="Adobe Caslon Pro" w:hAnsi="Adobe Caslon Pro"/>
          <w:sz w:val="22"/>
          <w:szCs w:val="22"/>
        </w:rPr>
        <w:t>.</w:t>
      </w:r>
    </w:p>
    <w:p w14:paraId="6B6062A6" w14:textId="77777777" w:rsidR="000E54C7" w:rsidRPr="00DE7EDE" w:rsidRDefault="000E54C7" w:rsidP="001F3496">
      <w:pPr>
        <w:pStyle w:val="Prrafodelista"/>
        <w:tabs>
          <w:tab w:val="num" w:pos="142"/>
          <w:tab w:val="num" w:pos="567"/>
        </w:tabs>
        <w:ind w:left="426"/>
        <w:jc w:val="both"/>
        <w:rPr>
          <w:rFonts w:ascii="Adobe Caslon Pro" w:hAnsi="Adobe Caslon Pro"/>
          <w:sz w:val="22"/>
          <w:szCs w:val="22"/>
        </w:rPr>
      </w:pPr>
    </w:p>
    <w:p w14:paraId="6BB57243" w14:textId="77777777" w:rsidR="000E54C7" w:rsidRPr="00DE7EDE" w:rsidRDefault="00160170" w:rsidP="001F3496">
      <w:pPr>
        <w:pStyle w:val="Prrafodelista"/>
        <w:tabs>
          <w:tab w:val="num" w:pos="142"/>
          <w:tab w:val="num" w:pos="567"/>
        </w:tabs>
        <w:ind w:left="426"/>
        <w:jc w:val="both"/>
        <w:rPr>
          <w:rFonts w:ascii="Adobe Caslon Pro" w:hAnsi="Adobe Caslon Pro"/>
          <w:sz w:val="22"/>
          <w:szCs w:val="22"/>
        </w:rPr>
      </w:pPr>
      <w:r w:rsidRPr="00DE7EDE">
        <w:rPr>
          <w:rFonts w:ascii="Adobe Caslon Pro" w:hAnsi="Adobe Caslon Pro"/>
          <w:sz w:val="22"/>
          <w:szCs w:val="22"/>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2AED6D33" w14:textId="77777777" w:rsidR="000E54C7" w:rsidRPr="00DE7EDE" w:rsidRDefault="000E54C7" w:rsidP="001F3496">
      <w:pPr>
        <w:pStyle w:val="Prrafodelista"/>
        <w:tabs>
          <w:tab w:val="num" w:pos="142"/>
          <w:tab w:val="num" w:pos="567"/>
        </w:tabs>
        <w:ind w:left="426"/>
        <w:jc w:val="both"/>
        <w:rPr>
          <w:rFonts w:ascii="Adobe Caslon Pro" w:hAnsi="Adobe Caslon Pro"/>
          <w:sz w:val="22"/>
          <w:szCs w:val="22"/>
        </w:rPr>
      </w:pPr>
    </w:p>
    <w:p w14:paraId="718316EA" w14:textId="77777777" w:rsidR="00160170" w:rsidRPr="00DE7EDE" w:rsidRDefault="00160170" w:rsidP="001F3496">
      <w:pPr>
        <w:pStyle w:val="Prrafodelista"/>
        <w:tabs>
          <w:tab w:val="num" w:pos="142"/>
          <w:tab w:val="num" w:pos="567"/>
        </w:tabs>
        <w:ind w:left="426"/>
        <w:jc w:val="both"/>
        <w:rPr>
          <w:rFonts w:ascii="Adobe Caslon Pro" w:hAnsi="Adobe Caslon Pro"/>
          <w:sz w:val="22"/>
          <w:szCs w:val="22"/>
        </w:rPr>
      </w:pPr>
      <w:r w:rsidRPr="00DE7EDE">
        <w:rPr>
          <w:rFonts w:ascii="Adobe Caslon Pro" w:hAnsi="Adobe Caslon Pro"/>
          <w:sz w:val="22"/>
          <w:szCs w:val="22"/>
        </w:rPr>
        <w:t>Los cargos adicionales deberán incluirse al precio unitario después de la utilidad y solamente serán ajustados cuando las disposiciones legales que les dieron origen establezcan un incremento o decremento para los mismos.</w:t>
      </w:r>
    </w:p>
    <w:p w14:paraId="4D130399" w14:textId="77777777" w:rsidR="00160170" w:rsidRPr="00DE7EDE" w:rsidRDefault="00160170" w:rsidP="001F3496">
      <w:pPr>
        <w:tabs>
          <w:tab w:val="num" w:pos="142"/>
          <w:tab w:val="num" w:pos="567"/>
        </w:tabs>
        <w:jc w:val="both"/>
        <w:rPr>
          <w:rFonts w:ascii="Adobe Caslon Pro" w:hAnsi="Adobe Caslon Pro"/>
          <w:sz w:val="22"/>
          <w:szCs w:val="22"/>
        </w:rPr>
      </w:pPr>
    </w:p>
    <w:p w14:paraId="4DBC2860" w14:textId="1C6D38DB" w:rsidR="00160170" w:rsidRPr="00DE7EDE" w:rsidRDefault="00207140" w:rsidP="00207140">
      <w:pPr>
        <w:pStyle w:val="Prrafodelista"/>
        <w:numPr>
          <w:ilvl w:val="0"/>
          <w:numId w:val="19"/>
        </w:numPr>
        <w:tabs>
          <w:tab w:val="num" w:pos="142"/>
          <w:tab w:val="left" w:pos="426"/>
          <w:tab w:val="num" w:pos="567"/>
        </w:tabs>
        <w:ind w:left="426" w:hanging="426"/>
        <w:jc w:val="both"/>
        <w:rPr>
          <w:rFonts w:ascii="Adobe Caslon Pro" w:hAnsi="Adobe Caslon Pro"/>
          <w:sz w:val="22"/>
          <w:szCs w:val="22"/>
        </w:rPr>
      </w:pPr>
      <w:r w:rsidRPr="003C6460">
        <w:rPr>
          <w:rFonts w:ascii="Adobe Caslon Pro" w:hAnsi="Adobe Caslon Pro"/>
          <w:sz w:val="22"/>
          <w:szCs w:val="22"/>
        </w:rPr>
        <w:t xml:space="preserve"> </w:t>
      </w:r>
      <w:r w:rsidR="00160170" w:rsidRPr="002C3A3F">
        <w:rPr>
          <w:rFonts w:ascii="Adobe Caslon Pro" w:hAnsi="Adobe Caslon Pro"/>
          <w:sz w:val="22"/>
          <w:szCs w:val="22"/>
        </w:rPr>
        <w:t>Q</w:t>
      </w:r>
      <w:r w:rsidR="00160170" w:rsidRPr="00DE7EDE">
        <w:rPr>
          <w:rFonts w:ascii="Adobe Caslon Pro" w:hAnsi="Adobe Caslon Pro"/>
          <w:sz w:val="22"/>
          <w:szCs w:val="22"/>
        </w:rPr>
        <w:t>ue los ajustes a los programas de ejecución general de los trabajos y al programa de utilización de maquinaria y equipo de construcción</w:t>
      </w:r>
      <w:r w:rsidR="00160170" w:rsidRPr="002C3A3F">
        <w:rPr>
          <w:rFonts w:ascii="Adobe Caslon Pro" w:hAnsi="Adobe Caslon Pro"/>
          <w:sz w:val="22"/>
          <w:szCs w:val="22"/>
        </w:rPr>
        <w:t>, motivados por las asignaciones anuales, no implicarán</w:t>
      </w:r>
      <w:r w:rsidR="00160170" w:rsidRPr="00DE7EDE">
        <w:rPr>
          <w:rFonts w:ascii="Adobe Caslon Pro" w:hAnsi="Adobe Caslon Pro"/>
          <w:sz w:val="22"/>
          <w:szCs w:val="22"/>
        </w:rPr>
        <w:t xml:space="preserve"> cambio en los costos e importes señalados en la </w:t>
      </w:r>
      <w:r w:rsidR="00160170" w:rsidRPr="00DE7EDE">
        <w:rPr>
          <w:rFonts w:ascii="Adobe Caslon Pro" w:hAnsi="Adobe Caslon Pro"/>
          <w:b/>
          <w:sz w:val="22"/>
          <w:szCs w:val="22"/>
        </w:rPr>
        <w:t>FORMA E-7</w:t>
      </w:r>
      <w:r w:rsidR="00160170" w:rsidRPr="00DE7EDE">
        <w:rPr>
          <w:rFonts w:ascii="Adobe Caslon Pro" w:hAnsi="Adobe Caslon Pro"/>
          <w:sz w:val="22"/>
          <w:szCs w:val="22"/>
        </w:rPr>
        <w:t>.</w:t>
      </w:r>
    </w:p>
    <w:p w14:paraId="4665CD55" w14:textId="77777777" w:rsidR="00160170" w:rsidRPr="00DE7EDE" w:rsidRDefault="00160170" w:rsidP="001F3496">
      <w:pPr>
        <w:tabs>
          <w:tab w:val="num" w:pos="0"/>
        </w:tabs>
        <w:jc w:val="both"/>
        <w:rPr>
          <w:rFonts w:ascii="Adobe Caslon Pro" w:hAnsi="Adobe Caslon Pro"/>
          <w:i/>
          <w:sz w:val="22"/>
          <w:szCs w:val="22"/>
        </w:rPr>
      </w:pPr>
    </w:p>
    <w:p w14:paraId="4A830348" w14:textId="77777777" w:rsidR="00160170" w:rsidRPr="00DE7EDE" w:rsidRDefault="00160170" w:rsidP="00FC03E4">
      <w:pPr>
        <w:pStyle w:val="Prrafodelista"/>
        <w:numPr>
          <w:ilvl w:val="0"/>
          <w:numId w:val="19"/>
        </w:numPr>
        <w:tabs>
          <w:tab w:val="num" w:pos="142"/>
          <w:tab w:val="num" w:pos="567"/>
        </w:tabs>
        <w:ind w:left="426" w:hanging="426"/>
        <w:jc w:val="both"/>
        <w:rPr>
          <w:rFonts w:ascii="Adobe Caslon Pro" w:hAnsi="Adobe Caslon Pro"/>
          <w:sz w:val="22"/>
          <w:szCs w:val="22"/>
        </w:rPr>
      </w:pPr>
      <w:r w:rsidRPr="00DE7EDE">
        <w:rPr>
          <w:rFonts w:ascii="Adobe Caslon Pro" w:hAnsi="Adobe Caslon Pro"/>
          <w:sz w:val="22"/>
          <w:szCs w:val="22"/>
        </w:rPr>
        <w:t xml:space="preserve">Que la relación de conceptos y cantidades de trabajo para expresión de precios unitarios y monto total de la proposición </w:t>
      </w:r>
      <w:r w:rsidRPr="00DE7EDE">
        <w:rPr>
          <w:rFonts w:ascii="Adobe Caslon Pro" w:hAnsi="Adobe Caslon Pro"/>
          <w:b/>
          <w:sz w:val="22"/>
          <w:szCs w:val="22"/>
        </w:rPr>
        <w:t>FORMA E-7</w:t>
      </w:r>
      <w:r w:rsidRPr="00DE7EDE">
        <w:rPr>
          <w:rFonts w:ascii="Adobe Caslon Pro" w:hAnsi="Adobe Caslon Pro"/>
          <w:sz w:val="22"/>
          <w:szCs w:val="22"/>
        </w:rPr>
        <w:t xml:space="preserve"> se formulará de acuerdo con lo siguiente:</w:t>
      </w:r>
    </w:p>
    <w:p w14:paraId="1F21ACFC" w14:textId="77777777" w:rsidR="00160170" w:rsidRPr="00DE7EDE" w:rsidRDefault="00160170" w:rsidP="001F3496">
      <w:pPr>
        <w:pStyle w:val="Textoindependiente21"/>
        <w:tabs>
          <w:tab w:val="num" w:pos="284"/>
        </w:tabs>
        <w:ind w:left="0" w:hanging="1"/>
        <w:rPr>
          <w:rFonts w:ascii="Adobe Caslon Pro" w:hAnsi="Adobe Caslon Pro"/>
          <w:color w:val="auto"/>
          <w:sz w:val="22"/>
          <w:szCs w:val="22"/>
          <w:lang w:val="es-MX"/>
        </w:rPr>
      </w:pPr>
    </w:p>
    <w:p w14:paraId="69F6127E" w14:textId="77777777" w:rsidR="00160170" w:rsidRPr="00DE7EDE" w:rsidRDefault="00160170" w:rsidP="00FC03E4">
      <w:pPr>
        <w:pStyle w:val="Prrafodelista"/>
        <w:numPr>
          <w:ilvl w:val="0"/>
          <w:numId w:val="20"/>
        </w:numPr>
        <w:ind w:left="851" w:hanging="425"/>
        <w:jc w:val="both"/>
        <w:rPr>
          <w:rFonts w:ascii="Adobe Caslon Pro" w:hAnsi="Adobe Caslon Pro"/>
          <w:sz w:val="22"/>
          <w:szCs w:val="22"/>
        </w:rPr>
      </w:pPr>
      <w:r w:rsidRPr="00DE7EDE">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trabajos </w:t>
      </w:r>
      <w:r w:rsidRPr="00DE7EDE">
        <w:rPr>
          <w:rFonts w:ascii="Adobe Caslon Pro" w:hAnsi="Adobe Caslon Pro"/>
          <w:b/>
          <w:sz w:val="22"/>
          <w:szCs w:val="22"/>
        </w:rPr>
        <w:t>FORMA E-7</w:t>
      </w:r>
      <w:r w:rsidRPr="00DE7EDE">
        <w:rPr>
          <w:rFonts w:ascii="Adobe Caslon Pro" w:hAnsi="Adobe Caslon Pro"/>
          <w:sz w:val="22"/>
          <w:szCs w:val="22"/>
        </w:rPr>
        <w:t xml:space="preserve"> deberá presentarse sin correcciones, raspaduras ni enmendaduras; en caso de que se elabore por computadora, deberá conservarse el mismo formato.</w:t>
      </w:r>
    </w:p>
    <w:p w14:paraId="20304889" w14:textId="77777777" w:rsidR="00160170" w:rsidRPr="00DE7EDE" w:rsidRDefault="001B0B1A" w:rsidP="001F3496">
      <w:pPr>
        <w:tabs>
          <w:tab w:val="num" w:pos="567"/>
        </w:tabs>
        <w:ind w:left="851" w:hanging="425"/>
        <w:jc w:val="both"/>
        <w:rPr>
          <w:rFonts w:ascii="Adobe Caslon Pro" w:hAnsi="Adobe Caslon Pro"/>
          <w:sz w:val="22"/>
          <w:szCs w:val="22"/>
        </w:rPr>
      </w:pPr>
      <w:r w:rsidRPr="00DE7EDE">
        <w:rPr>
          <w:rFonts w:ascii="Adobe Caslon Pro" w:hAnsi="Adobe Caslon Pro"/>
          <w:sz w:val="22"/>
          <w:szCs w:val="22"/>
        </w:rPr>
        <w:t xml:space="preserve">                      </w:t>
      </w:r>
    </w:p>
    <w:p w14:paraId="775B84A9" w14:textId="77777777" w:rsidR="00160170" w:rsidRPr="00DE7EDE" w:rsidRDefault="00160170" w:rsidP="00FC03E4">
      <w:pPr>
        <w:pStyle w:val="Prrafodelista"/>
        <w:numPr>
          <w:ilvl w:val="0"/>
          <w:numId w:val="20"/>
        </w:numPr>
        <w:ind w:left="851" w:hanging="425"/>
        <w:jc w:val="both"/>
        <w:rPr>
          <w:rFonts w:ascii="Adobe Caslon Pro" w:hAnsi="Adobe Caslon Pro"/>
          <w:sz w:val="22"/>
          <w:szCs w:val="22"/>
        </w:rPr>
      </w:pPr>
      <w:r w:rsidRPr="00DE7EDE">
        <w:rPr>
          <w:rFonts w:ascii="Adobe Caslon Pro" w:hAnsi="Adobe Caslon Pro"/>
          <w:sz w:val="22"/>
          <w:szCs w:val="22"/>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0CFD3FE2" w14:textId="77777777" w:rsidR="00160170" w:rsidRPr="00DE7EDE" w:rsidRDefault="00160170" w:rsidP="00FC03E4">
      <w:pPr>
        <w:pStyle w:val="Prrafodelista"/>
        <w:numPr>
          <w:ilvl w:val="0"/>
          <w:numId w:val="20"/>
        </w:numPr>
        <w:ind w:left="851" w:hanging="425"/>
        <w:jc w:val="both"/>
        <w:rPr>
          <w:rFonts w:ascii="Adobe Caslon Pro" w:hAnsi="Adobe Caslon Pro"/>
          <w:sz w:val="22"/>
          <w:szCs w:val="22"/>
        </w:rPr>
      </w:pPr>
      <w:r w:rsidRPr="00DE7EDE">
        <w:rPr>
          <w:rFonts w:ascii="Adobe Caslon Pro" w:hAnsi="Adobe Caslon Pro"/>
          <w:sz w:val="22"/>
          <w:szCs w:val="22"/>
        </w:rPr>
        <w:t>Cuando la FORMA E-7 se componga de varias hojas, deberá anotarse el monto parcial de cada una de ellas y en la hoja final, el monto total acumulado, el Impuesto al Valor Agregado (IVA) y el importe total de la proposición.</w:t>
      </w:r>
    </w:p>
    <w:p w14:paraId="6A887792" w14:textId="77777777" w:rsidR="00160170" w:rsidRPr="00DE7EDE" w:rsidRDefault="00160170" w:rsidP="001F3496">
      <w:pPr>
        <w:tabs>
          <w:tab w:val="num" w:pos="567"/>
        </w:tabs>
        <w:ind w:left="851" w:hanging="425"/>
        <w:jc w:val="both"/>
        <w:rPr>
          <w:rFonts w:ascii="Adobe Caslon Pro" w:hAnsi="Adobe Caslon Pro"/>
          <w:sz w:val="22"/>
          <w:szCs w:val="22"/>
        </w:rPr>
      </w:pPr>
    </w:p>
    <w:p w14:paraId="10601E45" w14:textId="77777777" w:rsidR="00160170" w:rsidRPr="00DE7EDE" w:rsidRDefault="00160170" w:rsidP="00FC03E4">
      <w:pPr>
        <w:pStyle w:val="Prrafodelista"/>
        <w:numPr>
          <w:ilvl w:val="0"/>
          <w:numId w:val="20"/>
        </w:numPr>
        <w:ind w:left="851" w:hanging="425"/>
        <w:jc w:val="both"/>
        <w:rPr>
          <w:rFonts w:ascii="Adobe Caslon Pro" w:hAnsi="Adobe Caslon Pro"/>
          <w:sz w:val="22"/>
          <w:szCs w:val="22"/>
        </w:rPr>
      </w:pPr>
      <w:r w:rsidRPr="00DE7EDE">
        <w:rPr>
          <w:rFonts w:ascii="Adobe Caslon Pro" w:hAnsi="Adobe Caslon Pro"/>
          <w:sz w:val="22"/>
          <w:szCs w:val="22"/>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14:paraId="5275E4B4" w14:textId="77777777" w:rsidR="00160170" w:rsidRPr="00DE7EDE" w:rsidRDefault="00160170" w:rsidP="001F3496">
      <w:pPr>
        <w:pStyle w:val="Prrafodelista"/>
        <w:ind w:left="851" w:hanging="425"/>
        <w:rPr>
          <w:rFonts w:ascii="Adobe Caslon Pro" w:hAnsi="Adobe Caslon Pro"/>
          <w:sz w:val="22"/>
          <w:szCs w:val="22"/>
        </w:rPr>
      </w:pPr>
    </w:p>
    <w:p w14:paraId="0FD3AA9B" w14:textId="77777777" w:rsidR="00160170" w:rsidRPr="00DE7EDE" w:rsidRDefault="00160170" w:rsidP="00FC03E4">
      <w:pPr>
        <w:pStyle w:val="Prrafodelista"/>
        <w:numPr>
          <w:ilvl w:val="0"/>
          <w:numId w:val="20"/>
        </w:numPr>
        <w:ind w:left="851" w:hanging="425"/>
        <w:jc w:val="both"/>
        <w:rPr>
          <w:rFonts w:ascii="Adobe Caslon Pro" w:hAnsi="Adobe Caslon Pro"/>
          <w:sz w:val="22"/>
          <w:szCs w:val="22"/>
        </w:rPr>
      </w:pPr>
      <w:r w:rsidRPr="00DE7EDE">
        <w:rPr>
          <w:rFonts w:ascii="Adobe Caslon Pro" w:hAnsi="Adobe Caslon Pro"/>
          <w:sz w:val="22"/>
          <w:szCs w:val="22"/>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4644AE49" w14:textId="77777777" w:rsidR="00160170" w:rsidRPr="00DE7EDE" w:rsidRDefault="00160170" w:rsidP="001F3496">
      <w:pPr>
        <w:jc w:val="both"/>
        <w:rPr>
          <w:rFonts w:ascii="Adobe Caslon Pro" w:hAnsi="Adobe Caslon Pro"/>
          <w:sz w:val="22"/>
          <w:szCs w:val="22"/>
        </w:rPr>
      </w:pPr>
    </w:p>
    <w:p w14:paraId="53DF0647" w14:textId="77777777" w:rsidR="000E54C7" w:rsidRPr="00DE7EDE" w:rsidRDefault="00160170" w:rsidP="00FC03E4">
      <w:pPr>
        <w:pStyle w:val="Prrafodelista"/>
        <w:numPr>
          <w:ilvl w:val="0"/>
          <w:numId w:val="19"/>
        </w:numPr>
        <w:tabs>
          <w:tab w:val="num" w:pos="142"/>
          <w:tab w:val="num" w:pos="567"/>
        </w:tabs>
        <w:ind w:left="426" w:hanging="426"/>
        <w:jc w:val="both"/>
        <w:rPr>
          <w:rFonts w:ascii="Adobe Caslon Pro" w:hAnsi="Adobe Caslon Pro" w:cs="Arial"/>
          <w:sz w:val="22"/>
          <w:szCs w:val="22"/>
        </w:rPr>
      </w:pPr>
      <w:r w:rsidRPr="00DE7EDE">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sidR="00A62285">
        <w:rPr>
          <w:rFonts w:ascii="Adobe Caslon Pro" w:hAnsi="Adobe Caslon Pro"/>
          <w:sz w:val="22"/>
          <w:szCs w:val="22"/>
        </w:rPr>
        <w:t>8</w:t>
      </w:r>
      <w:r w:rsidRPr="00DE7EDE">
        <w:rPr>
          <w:rFonts w:ascii="Adobe Caslon Pro" w:hAnsi="Adobe Caslon Pro"/>
          <w:sz w:val="22"/>
          <w:szCs w:val="22"/>
        </w:rPr>
        <w:t>, publicada en el Diario Oficial de la Federación el 2</w:t>
      </w:r>
      <w:r w:rsidR="00A62285">
        <w:rPr>
          <w:rFonts w:ascii="Adobe Caslon Pro" w:hAnsi="Adobe Caslon Pro"/>
          <w:sz w:val="22"/>
          <w:szCs w:val="22"/>
        </w:rPr>
        <w:t>2</w:t>
      </w:r>
      <w:r w:rsidRPr="00DE7EDE">
        <w:rPr>
          <w:rFonts w:ascii="Adobe Caslon Pro" w:hAnsi="Adobe Caslon Pro"/>
          <w:sz w:val="22"/>
          <w:szCs w:val="22"/>
        </w:rPr>
        <w:t xml:space="preserve"> de diciembre de 201</w:t>
      </w:r>
      <w:r w:rsidR="00A62285">
        <w:rPr>
          <w:rFonts w:ascii="Adobe Caslon Pro" w:hAnsi="Adobe Caslon Pro"/>
          <w:sz w:val="22"/>
          <w:szCs w:val="22"/>
        </w:rPr>
        <w:t>7</w:t>
      </w:r>
      <w:r w:rsidRPr="00DE7EDE">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14:paraId="2E00B0E1" w14:textId="77777777" w:rsidR="000E54C7" w:rsidRPr="00DE7EDE" w:rsidRDefault="000E54C7" w:rsidP="001F3496">
      <w:pPr>
        <w:pStyle w:val="Prrafodelista"/>
        <w:tabs>
          <w:tab w:val="num" w:pos="567"/>
        </w:tabs>
        <w:ind w:left="426"/>
        <w:jc w:val="both"/>
        <w:rPr>
          <w:rFonts w:ascii="Adobe Caslon Pro" w:hAnsi="Adobe Caslon Pro"/>
          <w:sz w:val="22"/>
          <w:szCs w:val="22"/>
        </w:rPr>
      </w:pPr>
    </w:p>
    <w:p w14:paraId="6B8E6E78" w14:textId="77777777" w:rsidR="000E54C7" w:rsidRPr="00DE7EDE" w:rsidRDefault="00160170" w:rsidP="001F3496">
      <w:pPr>
        <w:pStyle w:val="Prrafodelista"/>
        <w:tabs>
          <w:tab w:val="num" w:pos="567"/>
        </w:tabs>
        <w:ind w:left="426"/>
        <w:jc w:val="both"/>
        <w:rPr>
          <w:rFonts w:ascii="Adobe Caslon Pro" w:hAnsi="Adobe Caslon Pro" w:cs="Arial"/>
          <w:sz w:val="22"/>
          <w:szCs w:val="22"/>
        </w:rPr>
      </w:pPr>
      <w:r w:rsidRPr="00DE7EDE">
        <w:rPr>
          <w:rFonts w:ascii="Adobe Caslon Pro" w:hAnsi="Adobe Caslon Pro" w:cs="Arial"/>
          <w:sz w:val="22"/>
          <w:szCs w:val="22"/>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14:paraId="5230DD6A" w14:textId="77777777" w:rsidR="000E54C7" w:rsidRPr="00DE7EDE" w:rsidRDefault="000E54C7" w:rsidP="001F3496">
      <w:pPr>
        <w:pStyle w:val="Prrafodelista"/>
        <w:tabs>
          <w:tab w:val="num" w:pos="567"/>
        </w:tabs>
        <w:ind w:left="426"/>
        <w:jc w:val="both"/>
        <w:rPr>
          <w:rFonts w:ascii="Adobe Caslon Pro" w:hAnsi="Adobe Caslon Pro" w:cs="Arial"/>
          <w:sz w:val="22"/>
          <w:szCs w:val="22"/>
        </w:rPr>
      </w:pPr>
    </w:p>
    <w:p w14:paraId="37AB1409" w14:textId="77777777" w:rsidR="000E54C7" w:rsidRPr="00DE7EDE" w:rsidRDefault="00160170" w:rsidP="001F3496">
      <w:pPr>
        <w:pStyle w:val="Prrafodelista"/>
        <w:tabs>
          <w:tab w:val="num" w:pos="567"/>
        </w:tabs>
        <w:ind w:left="426"/>
        <w:jc w:val="both"/>
        <w:rPr>
          <w:rFonts w:ascii="Adobe Caslon Pro" w:hAnsi="Adobe Caslon Pro"/>
          <w:spacing w:val="-2"/>
          <w:sz w:val="22"/>
          <w:szCs w:val="22"/>
        </w:rPr>
      </w:pPr>
      <w:r w:rsidRPr="00DE7EDE">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392C5FA8" w14:textId="77777777" w:rsidR="000E54C7" w:rsidRPr="00DE7EDE" w:rsidRDefault="000E54C7" w:rsidP="001F3496">
      <w:pPr>
        <w:pStyle w:val="Prrafodelista"/>
        <w:tabs>
          <w:tab w:val="num" w:pos="567"/>
        </w:tabs>
        <w:ind w:left="426"/>
        <w:jc w:val="both"/>
        <w:rPr>
          <w:rFonts w:ascii="Adobe Caslon Pro" w:hAnsi="Adobe Caslon Pro"/>
          <w:spacing w:val="-2"/>
          <w:sz w:val="22"/>
          <w:szCs w:val="22"/>
        </w:rPr>
      </w:pPr>
    </w:p>
    <w:p w14:paraId="765E8752" w14:textId="77777777" w:rsidR="000E54C7" w:rsidRPr="00DE7EDE" w:rsidRDefault="00160170" w:rsidP="001F3496">
      <w:pPr>
        <w:pStyle w:val="Prrafodelista"/>
        <w:tabs>
          <w:tab w:val="num" w:pos="567"/>
        </w:tabs>
        <w:ind w:left="426"/>
        <w:jc w:val="both"/>
        <w:rPr>
          <w:rFonts w:ascii="Adobe Caslon Pro" w:hAnsi="Adobe Caslon Pro"/>
          <w:spacing w:val="-2"/>
          <w:sz w:val="22"/>
          <w:szCs w:val="22"/>
        </w:rPr>
      </w:pPr>
      <w:r w:rsidRPr="00DE7EDE">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237A4615" w14:textId="77777777" w:rsidR="000E54C7" w:rsidRPr="00DE7EDE" w:rsidRDefault="000E54C7" w:rsidP="001F3496">
      <w:pPr>
        <w:pStyle w:val="Prrafodelista"/>
        <w:tabs>
          <w:tab w:val="num" w:pos="567"/>
        </w:tabs>
        <w:ind w:left="426"/>
        <w:jc w:val="both"/>
        <w:rPr>
          <w:rFonts w:ascii="Adobe Caslon Pro" w:hAnsi="Adobe Caslon Pro"/>
          <w:spacing w:val="-2"/>
          <w:sz w:val="22"/>
          <w:szCs w:val="22"/>
        </w:rPr>
      </w:pPr>
    </w:p>
    <w:p w14:paraId="24DF5FAF" w14:textId="77777777" w:rsidR="000E54C7" w:rsidRPr="00DE7EDE" w:rsidRDefault="00160170" w:rsidP="001F3496">
      <w:pPr>
        <w:pStyle w:val="Prrafodelista"/>
        <w:tabs>
          <w:tab w:val="num" w:pos="567"/>
        </w:tabs>
        <w:ind w:left="426"/>
        <w:jc w:val="both"/>
        <w:rPr>
          <w:rFonts w:ascii="Adobe Caslon Pro" w:hAnsi="Adobe Caslon Pro"/>
          <w:spacing w:val="-2"/>
          <w:sz w:val="22"/>
          <w:szCs w:val="22"/>
        </w:rPr>
      </w:pPr>
      <w:r w:rsidRPr="00DE7EDE">
        <w:rPr>
          <w:rFonts w:ascii="Adobe Caslon Pro" w:hAnsi="Adobe Caslon Pro"/>
          <w:spacing w:val="-2"/>
          <w:sz w:val="22"/>
          <w:szCs w:val="22"/>
        </w:rPr>
        <w:lastRenderedPageBreak/>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28667E10" w14:textId="77777777" w:rsidR="000E54C7" w:rsidRPr="00DE7EDE" w:rsidRDefault="000E54C7" w:rsidP="001F3496">
      <w:pPr>
        <w:pStyle w:val="Prrafodelista"/>
        <w:tabs>
          <w:tab w:val="num" w:pos="567"/>
        </w:tabs>
        <w:ind w:left="426"/>
        <w:jc w:val="both"/>
        <w:rPr>
          <w:rFonts w:ascii="Adobe Caslon Pro" w:hAnsi="Adobe Caslon Pro"/>
          <w:spacing w:val="-2"/>
          <w:sz w:val="22"/>
          <w:szCs w:val="22"/>
        </w:rPr>
      </w:pPr>
    </w:p>
    <w:p w14:paraId="7EFEFC35" w14:textId="77777777" w:rsidR="00160170" w:rsidRPr="00DE7EDE" w:rsidRDefault="00160170" w:rsidP="001F3496">
      <w:pPr>
        <w:pStyle w:val="Prrafodelista"/>
        <w:tabs>
          <w:tab w:val="num" w:pos="567"/>
        </w:tabs>
        <w:ind w:left="426"/>
        <w:jc w:val="both"/>
        <w:rPr>
          <w:rFonts w:ascii="Adobe Caslon Pro" w:hAnsi="Adobe Caslon Pro"/>
          <w:b/>
          <w:spacing w:val="-2"/>
          <w:sz w:val="22"/>
          <w:szCs w:val="22"/>
        </w:rPr>
      </w:pPr>
      <w:r w:rsidRPr="00DE7EDE">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171E79A3" w14:textId="77777777" w:rsidR="00160170" w:rsidRPr="00DE7EDE" w:rsidRDefault="00160170" w:rsidP="001F3496">
      <w:pPr>
        <w:pStyle w:val="Default"/>
        <w:jc w:val="both"/>
        <w:rPr>
          <w:rFonts w:ascii="Adobe Caslon Pro" w:hAnsi="Adobe Caslon Pro" w:cs="Times New Roman"/>
          <w:color w:val="auto"/>
          <w:spacing w:val="-2"/>
          <w:sz w:val="22"/>
          <w:szCs w:val="22"/>
          <w:lang w:eastAsia="es-ES"/>
        </w:rPr>
      </w:pPr>
    </w:p>
    <w:p w14:paraId="072D29C6" w14:textId="77777777" w:rsidR="00160170" w:rsidRPr="00DE7EDE" w:rsidRDefault="00160170" w:rsidP="001F3496">
      <w:pPr>
        <w:pStyle w:val="Default"/>
        <w:numPr>
          <w:ilvl w:val="0"/>
          <w:numId w:val="2"/>
        </w:numPr>
        <w:ind w:left="851" w:hanging="425"/>
        <w:jc w:val="both"/>
        <w:rPr>
          <w:rFonts w:ascii="Adobe Caslon Pro" w:hAnsi="Adobe Caslon Pro" w:cs="Times New Roman"/>
          <w:color w:val="auto"/>
          <w:spacing w:val="-2"/>
          <w:sz w:val="22"/>
          <w:szCs w:val="22"/>
          <w:lang w:eastAsia="es-ES"/>
        </w:rPr>
      </w:pPr>
      <w:r w:rsidRPr="00DE7EDE">
        <w:rPr>
          <w:rFonts w:ascii="Adobe Caslon Pro" w:hAnsi="Adobe Caslon Pro" w:cs="Times New Roman"/>
          <w:color w:val="auto"/>
          <w:spacing w:val="-2"/>
          <w:sz w:val="22"/>
          <w:szCs w:val="22"/>
          <w:lang w:eastAsia="es-ES"/>
        </w:rPr>
        <w:t>Ingresarán a la página de Internet del SAT, en el apartado “Trámites y Servicios” en la opción “Opinión del Cumplimiento”, con su Contraseña.</w:t>
      </w:r>
    </w:p>
    <w:p w14:paraId="6AA85650" w14:textId="77777777" w:rsidR="00160170" w:rsidRPr="00DE7EDE" w:rsidRDefault="00160170" w:rsidP="001F3496">
      <w:pPr>
        <w:pStyle w:val="Default"/>
        <w:ind w:left="851" w:hanging="425"/>
        <w:jc w:val="both"/>
        <w:rPr>
          <w:rFonts w:ascii="Adobe Caslon Pro" w:hAnsi="Adobe Caslon Pro" w:cs="Times New Roman"/>
          <w:color w:val="auto"/>
          <w:spacing w:val="-2"/>
          <w:sz w:val="22"/>
          <w:szCs w:val="22"/>
          <w:lang w:eastAsia="es-ES"/>
        </w:rPr>
      </w:pPr>
    </w:p>
    <w:p w14:paraId="57041C8B" w14:textId="77777777" w:rsidR="00160170" w:rsidRPr="00DE7EDE" w:rsidRDefault="00160170" w:rsidP="001F3496">
      <w:pPr>
        <w:pStyle w:val="Default"/>
        <w:numPr>
          <w:ilvl w:val="0"/>
          <w:numId w:val="2"/>
        </w:numPr>
        <w:ind w:left="851" w:hanging="425"/>
        <w:jc w:val="both"/>
        <w:rPr>
          <w:rFonts w:ascii="Adobe Caslon Pro" w:hAnsi="Adobe Caslon Pro" w:cs="Times New Roman"/>
          <w:color w:val="auto"/>
          <w:spacing w:val="-2"/>
          <w:sz w:val="22"/>
          <w:szCs w:val="22"/>
          <w:lang w:eastAsia="es-ES"/>
        </w:rPr>
      </w:pPr>
      <w:r w:rsidRPr="00DE7EDE">
        <w:rPr>
          <w:rFonts w:ascii="Adobe Caslon Pro" w:hAnsi="Adobe Caslon Pro"/>
          <w:sz w:val="22"/>
          <w:szCs w:val="22"/>
        </w:rPr>
        <w:t xml:space="preserve">Ingresarán al Portal del SAT, con su clave en el RFC y Contraseña o </w:t>
      </w:r>
      <w:r w:rsidR="00A62285">
        <w:rPr>
          <w:rFonts w:ascii="Adobe Caslon Pro" w:hAnsi="Adobe Caslon Pro"/>
          <w:sz w:val="22"/>
          <w:szCs w:val="22"/>
        </w:rPr>
        <w:t>e.firma.</w:t>
      </w:r>
    </w:p>
    <w:p w14:paraId="53C7E666" w14:textId="77777777" w:rsidR="00160170" w:rsidRPr="00DE7EDE" w:rsidRDefault="00160170" w:rsidP="001F3496">
      <w:pPr>
        <w:pStyle w:val="Default"/>
        <w:ind w:left="851" w:hanging="425"/>
        <w:jc w:val="both"/>
        <w:rPr>
          <w:rFonts w:ascii="Adobe Caslon Pro" w:hAnsi="Adobe Caslon Pro" w:cs="Times New Roman"/>
          <w:color w:val="auto"/>
          <w:spacing w:val="-2"/>
          <w:sz w:val="22"/>
          <w:szCs w:val="22"/>
          <w:lang w:eastAsia="es-ES"/>
        </w:rPr>
      </w:pPr>
    </w:p>
    <w:p w14:paraId="36DEB218" w14:textId="77777777" w:rsidR="00160170" w:rsidRPr="00DE7EDE" w:rsidRDefault="00160170" w:rsidP="001F3496">
      <w:pPr>
        <w:pStyle w:val="Default"/>
        <w:numPr>
          <w:ilvl w:val="0"/>
          <w:numId w:val="2"/>
        </w:numPr>
        <w:ind w:left="851" w:hanging="425"/>
        <w:jc w:val="both"/>
        <w:rPr>
          <w:rFonts w:ascii="Adobe Caslon Pro" w:hAnsi="Adobe Caslon Pro" w:cs="Times New Roman"/>
          <w:color w:val="auto"/>
          <w:spacing w:val="-2"/>
          <w:sz w:val="22"/>
          <w:szCs w:val="22"/>
          <w:lang w:eastAsia="es-ES"/>
        </w:rPr>
      </w:pPr>
      <w:r w:rsidRPr="00DE7EDE">
        <w:rPr>
          <w:rFonts w:ascii="Adobe Caslon Pro" w:hAnsi="Adobe Caslon Pro" w:cs="Times New Roman"/>
          <w:color w:val="auto"/>
          <w:spacing w:val="-2"/>
          <w:sz w:val="22"/>
          <w:szCs w:val="22"/>
          <w:lang w:eastAsia="es-ES"/>
        </w:rPr>
        <w:t xml:space="preserve">Una vez elegida la opción del cumplimiento de obligaciones fiscales, el contribuyente podrá imprimir el acuse de respuesta. </w:t>
      </w:r>
    </w:p>
    <w:p w14:paraId="186310CC" w14:textId="77777777" w:rsidR="00160170" w:rsidRPr="00DE7EDE" w:rsidRDefault="00160170" w:rsidP="001F3496">
      <w:pPr>
        <w:pStyle w:val="Prrafodelista"/>
        <w:ind w:left="851" w:hanging="425"/>
        <w:rPr>
          <w:rFonts w:ascii="Adobe Caslon Pro" w:hAnsi="Adobe Caslon Pro"/>
          <w:spacing w:val="-2"/>
          <w:sz w:val="22"/>
          <w:szCs w:val="22"/>
        </w:rPr>
      </w:pPr>
    </w:p>
    <w:p w14:paraId="2B881FED" w14:textId="77777777" w:rsidR="00160170" w:rsidRPr="00DE7EDE" w:rsidRDefault="00160170" w:rsidP="001F3496">
      <w:pPr>
        <w:pStyle w:val="Default"/>
        <w:numPr>
          <w:ilvl w:val="0"/>
          <w:numId w:val="2"/>
        </w:numPr>
        <w:ind w:left="851" w:hanging="425"/>
        <w:jc w:val="both"/>
        <w:rPr>
          <w:rFonts w:ascii="Adobe Caslon Pro" w:hAnsi="Adobe Caslon Pro" w:cs="Times New Roman"/>
          <w:color w:val="auto"/>
          <w:spacing w:val="-2"/>
          <w:sz w:val="22"/>
          <w:szCs w:val="22"/>
          <w:lang w:eastAsia="es-ES"/>
        </w:rPr>
      </w:pPr>
      <w:r w:rsidRPr="00DE7EDE">
        <w:rPr>
          <w:rFonts w:ascii="Adobe Caslon Pro" w:hAnsi="Adobe Caslon Pro" w:cs="Times New Roman"/>
          <w:color w:val="auto"/>
          <w:spacing w:val="-2"/>
          <w:sz w:val="22"/>
          <w:szCs w:val="22"/>
          <w:lang w:eastAsia="es-ES"/>
        </w:rPr>
        <w:t>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w:t>
      </w:r>
      <w:r w:rsidR="00A62285">
        <w:rPr>
          <w:rFonts w:ascii="Adobe Caslon Pro" w:hAnsi="Adobe Caslon Pro" w:cs="Times New Roman"/>
          <w:color w:val="auto"/>
          <w:spacing w:val="-2"/>
          <w:sz w:val="22"/>
          <w:szCs w:val="22"/>
          <w:lang w:eastAsia="es-ES"/>
        </w:rPr>
        <w:t>concentrado para efectos de la e.firma</w:t>
      </w:r>
      <w:r w:rsidRPr="00DE7EDE">
        <w:rPr>
          <w:rFonts w:ascii="Adobe Caslon Pro" w:hAnsi="Adobe Caslon Pro" w:cs="Times New Roman"/>
          <w:color w:val="auto"/>
          <w:spacing w:val="-2"/>
          <w:sz w:val="22"/>
          <w:szCs w:val="22"/>
          <w:lang w:eastAsia="es-ES"/>
        </w:rPr>
        <w:t xml:space="preserve">. </w:t>
      </w:r>
    </w:p>
    <w:p w14:paraId="203D9B52" w14:textId="77777777" w:rsidR="00160170" w:rsidRPr="00DE7EDE" w:rsidRDefault="00160170" w:rsidP="001F3496">
      <w:pPr>
        <w:pStyle w:val="Default"/>
        <w:ind w:left="851" w:hanging="425"/>
        <w:jc w:val="both"/>
        <w:rPr>
          <w:rFonts w:ascii="Adobe Caslon Pro" w:hAnsi="Adobe Caslon Pro" w:cs="Times New Roman"/>
          <w:color w:val="auto"/>
          <w:spacing w:val="-2"/>
          <w:sz w:val="22"/>
          <w:szCs w:val="22"/>
          <w:lang w:eastAsia="es-ES"/>
        </w:rPr>
      </w:pPr>
    </w:p>
    <w:p w14:paraId="767C528E" w14:textId="77777777" w:rsidR="00160170" w:rsidRPr="00DE7EDE" w:rsidRDefault="00160170" w:rsidP="001F3496">
      <w:pPr>
        <w:pStyle w:val="Default"/>
        <w:numPr>
          <w:ilvl w:val="0"/>
          <w:numId w:val="2"/>
        </w:numPr>
        <w:ind w:left="851" w:hanging="425"/>
        <w:jc w:val="both"/>
        <w:rPr>
          <w:rFonts w:ascii="Adobe Caslon Pro" w:hAnsi="Adobe Caslon Pro" w:cs="Times New Roman"/>
          <w:color w:val="auto"/>
          <w:spacing w:val="-2"/>
          <w:sz w:val="22"/>
          <w:szCs w:val="22"/>
          <w:lang w:eastAsia="es-ES"/>
        </w:rPr>
      </w:pPr>
      <w:r w:rsidRPr="00DE7EDE">
        <w:rPr>
          <w:rFonts w:ascii="Adobe Caslon Pro" w:hAnsi="Adobe Caslon Pro" w:cs="Times New Roman"/>
          <w:color w:val="auto"/>
          <w:spacing w:val="-2"/>
          <w:sz w:val="22"/>
          <w:szCs w:val="22"/>
          <w:lang w:eastAsia="es-ES"/>
        </w:rPr>
        <w:t xml:space="preserve">Asimismo, podrá consultarse por un tercero que el propio contribuyente haya autorizado, para lo cual desde la aplicación de Mi Portal, podrá autorizar al tercero para que este último utilizando su </w:t>
      </w:r>
      <w:r w:rsidR="00A62285">
        <w:rPr>
          <w:rFonts w:ascii="Adobe Caslon Pro" w:hAnsi="Adobe Caslon Pro" w:cs="Times New Roman"/>
          <w:color w:val="auto"/>
          <w:spacing w:val="-2"/>
          <w:sz w:val="22"/>
          <w:szCs w:val="22"/>
          <w:lang w:eastAsia="es-ES"/>
        </w:rPr>
        <w:t>e.firma</w:t>
      </w:r>
      <w:r w:rsidRPr="00DE7EDE">
        <w:rPr>
          <w:rFonts w:ascii="Adobe Caslon Pro" w:hAnsi="Adobe Caslon Pro" w:cs="Times New Roman"/>
          <w:color w:val="auto"/>
          <w:spacing w:val="-2"/>
          <w:sz w:val="22"/>
          <w:szCs w:val="22"/>
          <w:lang w:eastAsia="es-ES"/>
        </w:rPr>
        <w:t xml:space="preserve">, consulte la opinión del cumplimiento del contribuyente quien lo autorizó. La multicitada opinión, se generará atendiendo a la situación fiscal del contribuyente en los siguientes sentidos: </w:t>
      </w:r>
    </w:p>
    <w:p w14:paraId="1A781384" w14:textId="77777777" w:rsidR="00160170" w:rsidRPr="00DE7EDE" w:rsidRDefault="00160170" w:rsidP="001F3496">
      <w:pPr>
        <w:pStyle w:val="Default"/>
        <w:jc w:val="both"/>
        <w:rPr>
          <w:rFonts w:ascii="Adobe Caslon Pro" w:hAnsi="Adobe Caslon Pro" w:cs="Times New Roman"/>
          <w:color w:val="auto"/>
          <w:spacing w:val="-2"/>
          <w:sz w:val="22"/>
          <w:szCs w:val="22"/>
          <w:lang w:eastAsia="es-ES"/>
        </w:rPr>
      </w:pPr>
    </w:p>
    <w:p w14:paraId="0B91613C" w14:textId="77777777" w:rsidR="00160170" w:rsidRPr="00DE7EDE" w:rsidRDefault="00160170" w:rsidP="00FC03E4">
      <w:pPr>
        <w:pStyle w:val="Default"/>
        <w:numPr>
          <w:ilvl w:val="0"/>
          <w:numId w:val="21"/>
        </w:numPr>
        <w:ind w:left="1134" w:hanging="283"/>
        <w:jc w:val="both"/>
        <w:rPr>
          <w:rFonts w:ascii="Adobe Caslon Pro" w:hAnsi="Adobe Caslon Pro" w:cs="Times New Roman"/>
          <w:color w:val="auto"/>
          <w:spacing w:val="-2"/>
          <w:sz w:val="22"/>
          <w:szCs w:val="22"/>
          <w:lang w:eastAsia="es-ES"/>
        </w:rPr>
      </w:pPr>
      <w:r w:rsidRPr="00DE7EDE">
        <w:rPr>
          <w:rFonts w:ascii="Adobe Caslon Pro" w:hAnsi="Adobe Caslon Pro" w:cs="Times New Roman"/>
          <w:color w:val="auto"/>
          <w:spacing w:val="-2"/>
          <w:sz w:val="22"/>
          <w:szCs w:val="22"/>
          <w:lang w:eastAsia="es-ES"/>
        </w:rPr>
        <w:t xml:space="preserve">Positiva.- Cuando el contribuyente está inscrito y al corriente en el cumplimiento de las obligaciones que se consideran en los incisos a) y b) de esta regla. </w:t>
      </w:r>
    </w:p>
    <w:p w14:paraId="634BE9B3" w14:textId="77777777" w:rsidR="00160170" w:rsidRPr="00DE7EDE" w:rsidRDefault="00160170" w:rsidP="001F3496">
      <w:pPr>
        <w:pStyle w:val="Default"/>
        <w:ind w:left="1134" w:hanging="283"/>
        <w:jc w:val="both"/>
        <w:rPr>
          <w:rFonts w:ascii="Adobe Caslon Pro" w:hAnsi="Adobe Caslon Pro" w:cs="Times New Roman"/>
          <w:color w:val="auto"/>
          <w:spacing w:val="-2"/>
          <w:sz w:val="22"/>
          <w:szCs w:val="22"/>
          <w:lang w:eastAsia="es-ES"/>
        </w:rPr>
      </w:pPr>
    </w:p>
    <w:p w14:paraId="72516CFD" w14:textId="77777777" w:rsidR="00160170" w:rsidRPr="00DE7EDE" w:rsidRDefault="00160170" w:rsidP="00FC03E4">
      <w:pPr>
        <w:pStyle w:val="Default"/>
        <w:numPr>
          <w:ilvl w:val="0"/>
          <w:numId w:val="21"/>
        </w:numPr>
        <w:ind w:left="1134" w:hanging="283"/>
        <w:jc w:val="both"/>
        <w:rPr>
          <w:rFonts w:ascii="Adobe Caslon Pro" w:hAnsi="Adobe Caslon Pro" w:cs="Times New Roman"/>
          <w:color w:val="auto"/>
          <w:spacing w:val="-2"/>
          <w:sz w:val="22"/>
          <w:szCs w:val="22"/>
          <w:lang w:eastAsia="es-ES"/>
        </w:rPr>
      </w:pPr>
      <w:r w:rsidRPr="00DE7EDE">
        <w:rPr>
          <w:rFonts w:ascii="Adobe Caslon Pro" w:hAnsi="Adobe Caslon Pro" w:cs="Times New Roman"/>
          <w:color w:val="auto"/>
          <w:spacing w:val="-2"/>
          <w:sz w:val="22"/>
          <w:szCs w:val="22"/>
          <w:lang w:eastAsia="es-ES"/>
        </w:rPr>
        <w:t>Negativa.- Cuando el contribuyente no esté al corriente en el cumplimiento de las obligaciones que se consideran en los incisos a) y b) de esta regla.</w:t>
      </w:r>
    </w:p>
    <w:p w14:paraId="38CF1481" w14:textId="77777777" w:rsidR="00160170" w:rsidRPr="00DE7EDE" w:rsidRDefault="00160170" w:rsidP="001F3496">
      <w:pPr>
        <w:pStyle w:val="Prrafodelista"/>
        <w:ind w:left="1134" w:hanging="283"/>
        <w:rPr>
          <w:rFonts w:ascii="Adobe Caslon Pro" w:hAnsi="Adobe Caslon Pro"/>
          <w:spacing w:val="-2"/>
          <w:sz w:val="22"/>
          <w:szCs w:val="22"/>
        </w:rPr>
      </w:pPr>
    </w:p>
    <w:p w14:paraId="7B527698" w14:textId="77777777" w:rsidR="00160170" w:rsidRPr="00DE7EDE" w:rsidRDefault="00160170" w:rsidP="00FC03E4">
      <w:pPr>
        <w:pStyle w:val="Default"/>
        <w:numPr>
          <w:ilvl w:val="0"/>
          <w:numId w:val="21"/>
        </w:numPr>
        <w:ind w:left="1134" w:hanging="283"/>
        <w:jc w:val="both"/>
        <w:rPr>
          <w:rFonts w:ascii="Adobe Caslon Pro" w:hAnsi="Adobe Caslon Pro"/>
          <w:color w:val="auto"/>
          <w:sz w:val="22"/>
          <w:szCs w:val="22"/>
        </w:rPr>
      </w:pPr>
      <w:r w:rsidRPr="00DE7EDE">
        <w:rPr>
          <w:rFonts w:ascii="Adobe Caslon Pro" w:hAnsi="Adobe Caslon Pro"/>
          <w:color w:val="auto"/>
          <w:sz w:val="22"/>
          <w:szCs w:val="22"/>
        </w:rPr>
        <w:t xml:space="preserve">No inscrito.- Cuando el contribuyente no se encuentra inscrito en el RFC. </w:t>
      </w:r>
    </w:p>
    <w:p w14:paraId="259CAE57" w14:textId="77777777" w:rsidR="00E532BE" w:rsidRDefault="00E532BE" w:rsidP="001F3496">
      <w:pPr>
        <w:pStyle w:val="Default"/>
        <w:ind w:left="1134" w:hanging="283"/>
        <w:jc w:val="both"/>
        <w:rPr>
          <w:rFonts w:ascii="Adobe Caslon Pro" w:hAnsi="Adobe Caslon Pro"/>
          <w:color w:val="auto"/>
          <w:sz w:val="22"/>
          <w:szCs w:val="22"/>
        </w:rPr>
      </w:pPr>
    </w:p>
    <w:p w14:paraId="06D902AC" w14:textId="77777777" w:rsidR="00160170" w:rsidRPr="00E532BE" w:rsidRDefault="00E532BE" w:rsidP="00E532BE">
      <w:pPr>
        <w:tabs>
          <w:tab w:val="left" w:pos="1845"/>
        </w:tabs>
        <w:rPr>
          <w:lang w:eastAsia="es-MX"/>
        </w:rPr>
      </w:pPr>
      <w:r>
        <w:rPr>
          <w:lang w:eastAsia="es-MX"/>
        </w:rPr>
        <w:tab/>
      </w:r>
    </w:p>
    <w:p w14:paraId="4E482367" w14:textId="77777777" w:rsidR="00160170" w:rsidRPr="00DE7EDE" w:rsidRDefault="00160170" w:rsidP="00FC03E4">
      <w:pPr>
        <w:pStyle w:val="Default"/>
        <w:numPr>
          <w:ilvl w:val="0"/>
          <w:numId w:val="21"/>
        </w:numPr>
        <w:ind w:left="1134" w:hanging="283"/>
        <w:jc w:val="both"/>
        <w:rPr>
          <w:rFonts w:ascii="Adobe Caslon Pro" w:hAnsi="Adobe Caslon Pro"/>
          <w:color w:val="auto"/>
          <w:sz w:val="22"/>
          <w:szCs w:val="22"/>
        </w:rPr>
      </w:pPr>
      <w:r w:rsidRPr="00DE7EDE">
        <w:rPr>
          <w:rFonts w:ascii="Adobe Caslon Pro" w:hAnsi="Adobe Caslon Pro"/>
          <w:color w:val="auto"/>
          <w:sz w:val="22"/>
          <w:szCs w:val="22"/>
        </w:rPr>
        <w:t xml:space="preserve">Inscrito sin obligaciones.- Cuando el contribuyente está inscrito en el RFC pero no tiene obligaciones fiscales. </w:t>
      </w:r>
    </w:p>
    <w:p w14:paraId="4082F29F" w14:textId="77777777" w:rsidR="00160170" w:rsidRPr="00DE7EDE" w:rsidRDefault="00160170" w:rsidP="001F3496">
      <w:pPr>
        <w:ind w:firstLine="426"/>
        <w:jc w:val="both"/>
        <w:rPr>
          <w:rFonts w:ascii="Adobe Caslon Pro" w:hAnsi="Adobe Caslon Pro"/>
          <w:sz w:val="22"/>
          <w:szCs w:val="22"/>
        </w:rPr>
      </w:pPr>
    </w:p>
    <w:p w14:paraId="7AA28D2F" w14:textId="77777777" w:rsidR="00160170" w:rsidRPr="00DE7EDE" w:rsidRDefault="00160170" w:rsidP="001F3496">
      <w:pPr>
        <w:pStyle w:val="Prrafodelista"/>
        <w:numPr>
          <w:ilvl w:val="0"/>
          <w:numId w:val="3"/>
        </w:numPr>
        <w:ind w:left="1560" w:hanging="426"/>
        <w:jc w:val="both"/>
        <w:rPr>
          <w:rFonts w:ascii="Adobe Caslon Pro" w:hAnsi="Adobe Caslon Pro"/>
          <w:sz w:val="22"/>
          <w:szCs w:val="22"/>
        </w:rPr>
      </w:pPr>
      <w:r w:rsidRPr="00DE7EDE">
        <w:rPr>
          <w:rFonts w:ascii="Adobe Caslon Pro" w:hAnsi="Adobe Caslon Pro"/>
          <w:sz w:val="22"/>
          <w:szCs w:val="22"/>
        </w:rPr>
        <w:t xml:space="preserve">La autoridad a fin de emitir la opinión del cumplimiento de obligaciones fiscales revisará que el contribuyente solicitante: </w:t>
      </w:r>
    </w:p>
    <w:p w14:paraId="490F3298" w14:textId="77777777" w:rsidR="00160170" w:rsidRPr="00DE7EDE" w:rsidRDefault="00160170" w:rsidP="001F3496">
      <w:pPr>
        <w:pStyle w:val="Prrafodelista"/>
        <w:ind w:left="1560" w:hanging="426"/>
        <w:jc w:val="both"/>
        <w:rPr>
          <w:rFonts w:ascii="Adobe Caslon Pro" w:hAnsi="Adobe Caslon Pro"/>
          <w:sz w:val="22"/>
          <w:szCs w:val="22"/>
        </w:rPr>
      </w:pPr>
    </w:p>
    <w:p w14:paraId="6714C80F" w14:textId="77777777" w:rsidR="00DD3C5B" w:rsidRPr="00DE7EDE" w:rsidRDefault="00160170" w:rsidP="001F3496">
      <w:pPr>
        <w:pStyle w:val="Prrafodelista"/>
        <w:numPr>
          <w:ilvl w:val="0"/>
          <w:numId w:val="5"/>
        </w:numPr>
        <w:ind w:left="1985" w:hanging="425"/>
        <w:jc w:val="both"/>
        <w:rPr>
          <w:rFonts w:ascii="Adobe Caslon Pro" w:hAnsi="Adobe Caslon Pro"/>
          <w:sz w:val="22"/>
          <w:szCs w:val="22"/>
        </w:rPr>
      </w:pPr>
      <w:r w:rsidRPr="00DE7EDE">
        <w:rPr>
          <w:rFonts w:ascii="Adobe Caslon Pro" w:hAnsi="Adobe Caslon Pro"/>
          <w:sz w:val="22"/>
          <w:szCs w:val="22"/>
        </w:rPr>
        <w:t>Ha cumplido con sus obligaciones fiscales en materia de inscripción al RFC, a que se refieren el CFF y su Reglamento y que la clave en el RFC este activa.</w:t>
      </w:r>
    </w:p>
    <w:p w14:paraId="234BD54C" w14:textId="77777777" w:rsidR="00DD3C5B" w:rsidRPr="00DE7EDE" w:rsidRDefault="00DD3C5B" w:rsidP="001F3496">
      <w:pPr>
        <w:pStyle w:val="Prrafodelista"/>
        <w:ind w:left="1985"/>
        <w:jc w:val="both"/>
        <w:rPr>
          <w:rFonts w:ascii="Adobe Caslon Pro" w:hAnsi="Adobe Caslon Pro"/>
          <w:sz w:val="22"/>
          <w:szCs w:val="22"/>
        </w:rPr>
      </w:pPr>
    </w:p>
    <w:p w14:paraId="2F428307" w14:textId="77777777" w:rsidR="00160170" w:rsidRPr="00DE7EDE" w:rsidRDefault="00160170" w:rsidP="001F3496">
      <w:pPr>
        <w:pStyle w:val="Prrafodelista"/>
        <w:ind w:left="1985"/>
        <w:jc w:val="both"/>
        <w:rPr>
          <w:rFonts w:ascii="Adobe Caslon Pro" w:hAnsi="Adobe Caslon Pro"/>
          <w:sz w:val="22"/>
          <w:szCs w:val="22"/>
        </w:rPr>
      </w:pPr>
      <w:r w:rsidRPr="00DE7EDE">
        <w:rPr>
          <w:rFonts w:ascii="Adobe Caslon Pro" w:hAnsi="Adobe Caslon Pro"/>
          <w:sz w:val="22"/>
          <w:szCs w:val="22"/>
        </w:rPr>
        <w:t>Se encuentra al corriente en el cumplimiento de sus obligaciones fiscales respecto de la presentación de las declaraciones anuales del ISR</w:t>
      </w:r>
      <w:r w:rsidR="00A62285">
        <w:rPr>
          <w:rFonts w:ascii="Adobe Caslon Pro" w:hAnsi="Adobe Caslon Pro"/>
          <w:sz w:val="22"/>
          <w:szCs w:val="22"/>
        </w:rPr>
        <w:t>,</w:t>
      </w:r>
      <w:r w:rsidRPr="00DE7EDE">
        <w:rPr>
          <w:rFonts w:ascii="Adobe Caslon Pro" w:hAnsi="Adobe Caslon Pro"/>
          <w:sz w:val="22"/>
          <w:szCs w:val="22"/>
        </w:rPr>
        <w:t xml:space="preserve"> IETU </w:t>
      </w:r>
      <w:r w:rsidR="00A62285">
        <w:rPr>
          <w:rFonts w:ascii="Adobe Caslon Pro" w:hAnsi="Adobe Caslon Pro"/>
          <w:sz w:val="22"/>
          <w:szCs w:val="22"/>
        </w:rPr>
        <w:t xml:space="preserve">y la DIM </w:t>
      </w:r>
      <w:r w:rsidRPr="00DE7EDE">
        <w:rPr>
          <w:rFonts w:ascii="Adobe Caslon Pro" w:hAnsi="Adobe Caslon Pro"/>
          <w:sz w:val="22"/>
          <w:szCs w:val="22"/>
        </w:rPr>
        <w:t xml:space="preserve">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w:t>
      </w:r>
      <w:r w:rsidRPr="00DE7EDE">
        <w:rPr>
          <w:rFonts w:ascii="Adobe Caslon Pro" w:hAnsi="Adobe Caslon Pro"/>
          <w:sz w:val="22"/>
          <w:szCs w:val="22"/>
        </w:rPr>
        <w:lastRenderedPageBreak/>
        <w:t>ISR por salarios, así como de los pagos definitivos del IVA y del IEPS</w:t>
      </w:r>
      <w:r w:rsidR="00A62285">
        <w:rPr>
          <w:rFonts w:ascii="Adobe Caslon Pro" w:hAnsi="Adobe Caslon Pro"/>
          <w:sz w:val="22"/>
          <w:szCs w:val="22"/>
        </w:rPr>
        <w:t xml:space="preserve"> y la DIM</w:t>
      </w:r>
      <w:r w:rsidRPr="00DE7EDE">
        <w:rPr>
          <w:rFonts w:ascii="Adobe Caslon Pro" w:hAnsi="Adobe Caslon Pro"/>
          <w:sz w:val="22"/>
          <w:szCs w:val="22"/>
        </w:rPr>
        <w:t>; incluyendo las declaraciones informativas a que se refieren las reglas 5.2.2., 5.2.13., 5.2.15., 5.2.17., 5.2</w:t>
      </w:r>
      <w:r w:rsidR="00A62285">
        <w:rPr>
          <w:rFonts w:ascii="Adobe Caslon Pro" w:hAnsi="Adobe Caslon Pro"/>
          <w:sz w:val="22"/>
          <w:szCs w:val="22"/>
        </w:rPr>
        <w:t>.18., 5.2.19., 5.2.20., 5.2.21.</w:t>
      </w:r>
      <w:r w:rsidRPr="00DE7EDE">
        <w:rPr>
          <w:rFonts w:ascii="Adobe Caslon Pro" w:hAnsi="Adobe Caslon Pro"/>
          <w:sz w:val="22"/>
          <w:szCs w:val="22"/>
        </w:rPr>
        <w:t xml:space="preserve"> </w:t>
      </w:r>
      <w:proofErr w:type="gramStart"/>
      <w:r w:rsidRPr="00DE7EDE">
        <w:rPr>
          <w:rFonts w:ascii="Adobe Caslon Pro" w:hAnsi="Adobe Caslon Pro"/>
          <w:sz w:val="22"/>
          <w:szCs w:val="22"/>
        </w:rPr>
        <w:t>y</w:t>
      </w:r>
      <w:proofErr w:type="gramEnd"/>
      <w:r w:rsidRPr="00DE7EDE">
        <w:rPr>
          <w:rFonts w:ascii="Adobe Caslon Pro" w:hAnsi="Adobe Caslon Pro"/>
          <w:sz w:val="22"/>
          <w:szCs w:val="22"/>
        </w:rPr>
        <w:t xml:space="preserve"> 5.2.26., así como el artículo 31-A del CFF.</w:t>
      </w:r>
    </w:p>
    <w:p w14:paraId="25A962C9" w14:textId="77777777" w:rsidR="00160170" w:rsidRPr="00DE7EDE" w:rsidRDefault="00160170" w:rsidP="001F3496">
      <w:pPr>
        <w:pStyle w:val="Prrafodelista"/>
        <w:ind w:left="1985" w:hanging="425"/>
        <w:jc w:val="both"/>
        <w:rPr>
          <w:rFonts w:ascii="Adobe Caslon Pro" w:hAnsi="Adobe Caslon Pro"/>
          <w:sz w:val="22"/>
          <w:szCs w:val="22"/>
        </w:rPr>
      </w:pPr>
    </w:p>
    <w:p w14:paraId="6E3F782E" w14:textId="77777777" w:rsidR="00160170" w:rsidRPr="00DE7EDE" w:rsidRDefault="00160170" w:rsidP="001F3496">
      <w:pPr>
        <w:pStyle w:val="Prrafodelista"/>
        <w:numPr>
          <w:ilvl w:val="0"/>
          <w:numId w:val="5"/>
        </w:numPr>
        <w:ind w:left="1985" w:hanging="425"/>
        <w:jc w:val="both"/>
        <w:rPr>
          <w:rFonts w:ascii="Adobe Caslon Pro" w:hAnsi="Adobe Caslon Pro"/>
          <w:sz w:val="22"/>
          <w:szCs w:val="22"/>
        </w:rPr>
      </w:pPr>
      <w:r w:rsidRPr="00DE7EDE">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13F281A3" w14:textId="77777777" w:rsidR="00160170" w:rsidRPr="00DE7EDE" w:rsidRDefault="00160170" w:rsidP="001F3496">
      <w:pPr>
        <w:pStyle w:val="Prrafodelista"/>
        <w:ind w:left="1985" w:hanging="425"/>
        <w:rPr>
          <w:rFonts w:ascii="Adobe Caslon Pro" w:hAnsi="Adobe Caslon Pro"/>
          <w:sz w:val="22"/>
          <w:szCs w:val="22"/>
        </w:rPr>
      </w:pPr>
    </w:p>
    <w:p w14:paraId="596406AE" w14:textId="77777777" w:rsidR="00160170" w:rsidRPr="00DE7EDE" w:rsidRDefault="00160170" w:rsidP="001F3496">
      <w:pPr>
        <w:pStyle w:val="Prrafodelista"/>
        <w:numPr>
          <w:ilvl w:val="0"/>
          <w:numId w:val="5"/>
        </w:numPr>
        <w:ind w:left="1985" w:hanging="425"/>
        <w:jc w:val="both"/>
        <w:rPr>
          <w:rFonts w:ascii="Adobe Caslon Pro" w:hAnsi="Adobe Caslon Pro"/>
          <w:sz w:val="22"/>
          <w:szCs w:val="22"/>
        </w:rPr>
      </w:pPr>
      <w:r w:rsidRPr="00DE7EDE">
        <w:rPr>
          <w:rFonts w:ascii="Adobe Caslon Pro" w:hAnsi="Adobe Caslon Pro"/>
          <w:sz w:val="22"/>
          <w:szCs w:val="22"/>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6D613173" w14:textId="77777777" w:rsidR="00160170" w:rsidRPr="00DE7EDE" w:rsidRDefault="00160170" w:rsidP="001F3496">
      <w:pPr>
        <w:pStyle w:val="Prrafodelista"/>
        <w:ind w:left="1985" w:hanging="425"/>
        <w:rPr>
          <w:rFonts w:ascii="Adobe Caslon Pro" w:hAnsi="Adobe Caslon Pro"/>
          <w:sz w:val="22"/>
          <w:szCs w:val="22"/>
        </w:rPr>
      </w:pPr>
    </w:p>
    <w:p w14:paraId="44B30CBA" w14:textId="77777777" w:rsidR="00160170" w:rsidRPr="00DE7EDE" w:rsidRDefault="00160170" w:rsidP="001F3496">
      <w:pPr>
        <w:pStyle w:val="Prrafodelista"/>
        <w:numPr>
          <w:ilvl w:val="0"/>
          <w:numId w:val="5"/>
        </w:numPr>
        <w:ind w:left="1985" w:hanging="425"/>
        <w:jc w:val="both"/>
        <w:rPr>
          <w:rFonts w:ascii="Adobe Caslon Pro" w:hAnsi="Adobe Caslon Pro"/>
          <w:sz w:val="22"/>
          <w:szCs w:val="22"/>
        </w:rPr>
      </w:pPr>
      <w:r w:rsidRPr="00DE7EDE">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23FC1077" w14:textId="77777777" w:rsidR="00160170" w:rsidRPr="00DE7EDE" w:rsidRDefault="00160170" w:rsidP="001F3496">
      <w:pPr>
        <w:ind w:hanging="283"/>
        <w:jc w:val="both"/>
        <w:rPr>
          <w:rFonts w:ascii="Adobe Caslon Pro" w:hAnsi="Adobe Caslon Pro"/>
          <w:sz w:val="22"/>
          <w:szCs w:val="22"/>
        </w:rPr>
      </w:pPr>
    </w:p>
    <w:p w14:paraId="1810775B" w14:textId="77777777" w:rsidR="00160170" w:rsidRPr="00DE7EDE" w:rsidRDefault="00160170" w:rsidP="001F3496">
      <w:pPr>
        <w:pStyle w:val="Prrafodelista"/>
        <w:numPr>
          <w:ilvl w:val="0"/>
          <w:numId w:val="3"/>
        </w:numPr>
        <w:ind w:left="1560" w:hanging="426"/>
        <w:jc w:val="both"/>
        <w:rPr>
          <w:rFonts w:ascii="Adobe Caslon Pro" w:hAnsi="Adobe Caslon Pro"/>
          <w:sz w:val="22"/>
          <w:szCs w:val="22"/>
        </w:rPr>
      </w:pPr>
      <w:r w:rsidRPr="00DE7EDE">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4ABF9488" w14:textId="77777777" w:rsidR="00160170" w:rsidRPr="00DE7EDE" w:rsidRDefault="00160170" w:rsidP="001F3496">
      <w:pPr>
        <w:pStyle w:val="Prrafodelista"/>
        <w:ind w:left="0"/>
        <w:jc w:val="both"/>
        <w:rPr>
          <w:rFonts w:ascii="Adobe Caslon Pro" w:hAnsi="Adobe Caslon Pro"/>
          <w:sz w:val="22"/>
          <w:szCs w:val="22"/>
        </w:rPr>
      </w:pPr>
    </w:p>
    <w:p w14:paraId="32B20145" w14:textId="77777777" w:rsidR="00160170" w:rsidRPr="00DE7EDE" w:rsidRDefault="00160170" w:rsidP="001F3496">
      <w:pPr>
        <w:pStyle w:val="Prrafodelista"/>
        <w:numPr>
          <w:ilvl w:val="0"/>
          <w:numId w:val="4"/>
        </w:numPr>
        <w:ind w:left="1985"/>
        <w:jc w:val="both"/>
        <w:rPr>
          <w:rFonts w:ascii="Adobe Caslon Pro" w:hAnsi="Adobe Caslon Pro"/>
          <w:sz w:val="22"/>
          <w:szCs w:val="22"/>
        </w:rPr>
      </w:pPr>
      <w:r w:rsidRPr="00DE7EDE">
        <w:rPr>
          <w:rFonts w:ascii="Adobe Caslon Pro" w:hAnsi="Adobe Caslon Pro"/>
          <w:sz w:val="22"/>
          <w:szCs w:val="22"/>
        </w:rPr>
        <w:t>Cuando el contribuyente cuente con autorización para pagar a plazos y no le haya sido revocada.</w:t>
      </w:r>
    </w:p>
    <w:p w14:paraId="71E78210" w14:textId="77777777" w:rsidR="00160170" w:rsidRPr="00DE7EDE" w:rsidRDefault="00160170" w:rsidP="001F3496">
      <w:pPr>
        <w:pStyle w:val="Prrafodelista"/>
        <w:ind w:left="1985"/>
        <w:jc w:val="both"/>
        <w:rPr>
          <w:rFonts w:ascii="Adobe Caslon Pro" w:hAnsi="Adobe Caslon Pro"/>
          <w:sz w:val="22"/>
          <w:szCs w:val="22"/>
        </w:rPr>
      </w:pPr>
    </w:p>
    <w:p w14:paraId="5975A363" w14:textId="77777777" w:rsidR="00160170" w:rsidRPr="00DE7EDE" w:rsidRDefault="00160170" w:rsidP="001F3496">
      <w:pPr>
        <w:pStyle w:val="Prrafodelista"/>
        <w:numPr>
          <w:ilvl w:val="0"/>
          <w:numId w:val="4"/>
        </w:numPr>
        <w:ind w:left="1985"/>
        <w:jc w:val="both"/>
        <w:rPr>
          <w:rFonts w:ascii="Adobe Caslon Pro" w:hAnsi="Adobe Caslon Pro"/>
          <w:sz w:val="22"/>
          <w:szCs w:val="22"/>
        </w:rPr>
      </w:pPr>
      <w:r w:rsidRPr="00DE7EDE">
        <w:rPr>
          <w:rFonts w:ascii="Adobe Caslon Pro" w:hAnsi="Adobe Caslon Pro"/>
          <w:sz w:val="22"/>
          <w:szCs w:val="22"/>
        </w:rPr>
        <w:t>Cuando no haya vencido el plazo para pagar a que se refiere el artículo 65 del CFF.</w:t>
      </w:r>
    </w:p>
    <w:p w14:paraId="1109E54F" w14:textId="77777777" w:rsidR="00160170" w:rsidRPr="00DE7EDE" w:rsidRDefault="00160170" w:rsidP="001F3496">
      <w:pPr>
        <w:pStyle w:val="Prrafodelista"/>
        <w:ind w:left="1985"/>
        <w:rPr>
          <w:rFonts w:ascii="Adobe Caslon Pro" w:hAnsi="Adobe Caslon Pro"/>
          <w:sz w:val="22"/>
          <w:szCs w:val="22"/>
        </w:rPr>
      </w:pPr>
    </w:p>
    <w:p w14:paraId="43AEC118" w14:textId="77777777" w:rsidR="00160170" w:rsidRPr="00DE7EDE" w:rsidRDefault="00160170" w:rsidP="001F3496">
      <w:pPr>
        <w:pStyle w:val="Prrafodelista"/>
        <w:numPr>
          <w:ilvl w:val="0"/>
          <w:numId w:val="4"/>
        </w:numPr>
        <w:ind w:left="1985"/>
        <w:jc w:val="both"/>
        <w:rPr>
          <w:rFonts w:ascii="Adobe Caslon Pro" w:hAnsi="Adobe Caslon Pro"/>
          <w:sz w:val="22"/>
          <w:szCs w:val="22"/>
        </w:rPr>
      </w:pPr>
      <w:r w:rsidRPr="00DE7EDE">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223294CE" w14:textId="77777777" w:rsidR="00160170" w:rsidRPr="00DE7EDE" w:rsidRDefault="00160170" w:rsidP="001F3496">
      <w:pPr>
        <w:pStyle w:val="Prrafodelista"/>
        <w:ind w:left="1985"/>
        <w:rPr>
          <w:rFonts w:ascii="Adobe Caslon Pro" w:hAnsi="Adobe Caslon Pro"/>
          <w:sz w:val="22"/>
          <w:szCs w:val="22"/>
        </w:rPr>
      </w:pPr>
    </w:p>
    <w:p w14:paraId="09836992" w14:textId="77777777" w:rsidR="00160170" w:rsidRPr="00DE7EDE" w:rsidRDefault="00160170" w:rsidP="001F3496">
      <w:pPr>
        <w:pStyle w:val="Prrafodelista"/>
        <w:numPr>
          <w:ilvl w:val="0"/>
          <w:numId w:val="4"/>
        </w:numPr>
        <w:ind w:left="1985"/>
        <w:jc w:val="both"/>
        <w:rPr>
          <w:rFonts w:ascii="Adobe Caslon Pro" w:hAnsi="Adobe Caslon Pro"/>
          <w:sz w:val="22"/>
          <w:szCs w:val="22"/>
        </w:rPr>
      </w:pPr>
      <w:r w:rsidRPr="00DE7EDE">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1175CB80" w14:textId="77777777" w:rsidR="00160170" w:rsidRPr="00DE7EDE" w:rsidRDefault="00160170" w:rsidP="001F3496">
      <w:pPr>
        <w:pStyle w:val="Prrafodelista"/>
        <w:ind w:left="1985"/>
        <w:rPr>
          <w:rFonts w:ascii="Adobe Caslon Pro" w:hAnsi="Adobe Caslon Pro"/>
          <w:sz w:val="22"/>
          <w:szCs w:val="22"/>
        </w:rPr>
      </w:pPr>
    </w:p>
    <w:p w14:paraId="6F0CAF96" w14:textId="77777777" w:rsidR="00160170" w:rsidRPr="00DE7EDE" w:rsidRDefault="00160170" w:rsidP="001F3496">
      <w:pPr>
        <w:pStyle w:val="Prrafodelista"/>
        <w:numPr>
          <w:ilvl w:val="0"/>
          <w:numId w:val="4"/>
        </w:numPr>
        <w:ind w:left="1985"/>
        <w:jc w:val="both"/>
        <w:rPr>
          <w:rFonts w:ascii="Adobe Caslon Pro" w:hAnsi="Adobe Caslon Pro"/>
          <w:sz w:val="22"/>
          <w:szCs w:val="22"/>
        </w:rPr>
      </w:pPr>
      <w:r w:rsidRPr="00DE7EDE">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54B8EF46" w14:textId="77777777" w:rsidR="00160170" w:rsidRPr="00DE7EDE" w:rsidRDefault="00160170" w:rsidP="001F3496">
      <w:pPr>
        <w:pStyle w:val="Prrafodelista"/>
        <w:ind w:left="0"/>
        <w:rPr>
          <w:rFonts w:ascii="Adobe Caslon Pro" w:hAnsi="Adobe Caslon Pro"/>
          <w:sz w:val="22"/>
          <w:szCs w:val="22"/>
        </w:rPr>
      </w:pPr>
    </w:p>
    <w:p w14:paraId="55C02BEB" w14:textId="77777777" w:rsidR="00DD3C5B" w:rsidRPr="00DE7EDE" w:rsidRDefault="00160170" w:rsidP="001F3496">
      <w:pPr>
        <w:pStyle w:val="Default"/>
        <w:ind w:left="851"/>
        <w:jc w:val="both"/>
        <w:rPr>
          <w:rFonts w:ascii="Adobe Caslon Pro" w:hAnsi="Adobe Caslon Pro"/>
          <w:sz w:val="22"/>
          <w:szCs w:val="22"/>
        </w:rPr>
      </w:pPr>
      <w:r w:rsidRPr="00DE7EDE">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14:paraId="4861A7E5" w14:textId="77777777" w:rsidR="00DD3C5B" w:rsidRPr="00DE7EDE" w:rsidRDefault="00DD3C5B" w:rsidP="001F3496">
      <w:pPr>
        <w:pStyle w:val="Default"/>
        <w:ind w:left="851"/>
        <w:jc w:val="both"/>
        <w:rPr>
          <w:rFonts w:ascii="Adobe Caslon Pro" w:hAnsi="Adobe Caslon Pro"/>
          <w:sz w:val="22"/>
          <w:szCs w:val="22"/>
        </w:rPr>
      </w:pPr>
    </w:p>
    <w:p w14:paraId="6572C7A4" w14:textId="77777777" w:rsidR="00DD3C5B" w:rsidRPr="00DE7EDE" w:rsidRDefault="00160170" w:rsidP="001F3496">
      <w:pPr>
        <w:pStyle w:val="Default"/>
        <w:ind w:left="851"/>
        <w:jc w:val="both"/>
        <w:rPr>
          <w:rFonts w:ascii="Adobe Caslon Pro" w:hAnsi="Adobe Caslon Pro"/>
          <w:sz w:val="22"/>
          <w:szCs w:val="22"/>
        </w:rPr>
      </w:pPr>
      <w:r w:rsidRPr="00DE7EDE">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7F61DB68" w14:textId="77777777" w:rsidR="00DD3C5B" w:rsidRPr="00DE7EDE" w:rsidRDefault="00DD3C5B" w:rsidP="001F3496">
      <w:pPr>
        <w:pStyle w:val="Default"/>
        <w:ind w:left="851"/>
        <w:jc w:val="both"/>
        <w:rPr>
          <w:rFonts w:ascii="Adobe Caslon Pro" w:hAnsi="Adobe Caslon Pro"/>
          <w:sz w:val="22"/>
          <w:szCs w:val="22"/>
        </w:rPr>
      </w:pPr>
    </w:p>
    <w:p w14:paraId="682B1625" w14:textId="77777777" w:rsidR="00160170" w:rsidRPr="00DE7EDE" w:rsidRDefault="00160170" w:rsidP="001F3496">
      <w:pPr>
        <w:pStyle w:val="Default"/>
        <w:ind w:left="851"/>
        <w:jc w:val="both"/>
        <w:rPr>
          <w:rFonts w:ascii="Adobe Caslon Pro" w:hAnsi="Adobe Caslon Pro"/>
          <w:sz w:val="22"/>
          <w:szCs w:val="22"/>
        </w:rPr>
      </w:pPr>
      <w:r w:rsidRPr="00DE7EDE">
        <w:rPr>
          <w:rFonts w:ascii="Adobe Caslon Pro" w:hAnsi="Adobe Caslon Pro"/>
          <w:sz w:val="22"/>
          <w:szCs w:val="22"/>
        </w:rPr>
        <w:t>No podrán participar en este procedimiento las personas físicas o morales inhabilitadas por resolución de la SFP, en los términos de la Ley o de la Ley de Adquisiciones, Arrendamientos y Servicios del Sector Público (LAASSP).</w:t>
      </w:r>
    </w:p>
    <w:p w14:paraId="57FD82E6" w14:textId="77777777" w:rsidR="00160170" w:rsidRPr="00DE7EDE" w:rsidRDefault="00160170" w:rsidP="001F3496">
      <w:pPr>
        <w:jc w:val="both"/>
        <w:rPr>
          <w:rFonts w:ascii="Adobe Caslon Pro" w:hAnsi="Adobe Caslon Pro"/>
          <w:sz w:val="22"/>
          <w:szCs w:val="22"/>
        </w:rPr>
      </w:pPr>
    </w:p>
    <w:p w14:paraId="33939C41" w14:textId="77777777" w:rsidR="00160170" w:rsidRPr="00DE7EDE" w:rsidRDefault="00160170" w:rsidP="001F3496">
      <w:pPr>
        <w:autoSpaceDE w:val="0"/>
        <w:autoSpaceDN w:val="0"/>
        <w:adjustRightInd w:val="0"/>
        <w:jc w:val="center"/>
        <w:rPr>
          <w:rFonts w:ascii="Adobe Caslon Pro" w:hAnsi="Adobe Caslon Pro"/>
          <w:b/>
          <w:sz w:val="22"/>
          <w:szCs w:val="22"/>
        </w:rPr>
      </w:pPr>
      <w:r w:rsidRPr="00DE7EDE">
        <w:rPr>
          <w:rFonts w:ascii="Adobe Caslon Pro" w:hAnsi="Adobe Caslon Pro"/>
          <w:b/>
          <w:sz w:val="22"/>
          <w:szCs w:val="22"/>
        </w:rPr>
        <w:t>PRESENTACIÓN DE LAS PROPOSICIONES</w:t>
      </w:r>
    </w:p>
    <w:p w14:paraId="40DE3644" w14:textId="77777777" w:rsidR="00160170" w:rsidRPr="00DE7EDE" w:rsidRDefault="00160170" w:rsidP="001F3496">
      <w:pPr>
        <w:pStyle w:val="Prrafodelista"/>
        <w:ind w:left="0"/>
        <w:rPr>
          <w:rFonts w:ascii="Adobe Caslon Pro" w:hAnsi="Adobe Caslon Pro"/>
          <w:sz w:val="22"/>
          <w:szCs w:val="22"/>
        </w:rPr>
      </w:pPr>
    </w:p>
    <w:p w14:paraId="27D4A193"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DÉCIMA TERCERA</w:t>
      </w:r>
      <w:r w:rsidRPr="00DE7EDE">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23475A33" w14:textId="77777777" w:rsidR="001F3496" w:rsidRPr="00DE7EDE" w:rsidRDefault="001F3496" w:rsidP="001F3496">
      <w:pPr>
        <w:jc w:val="both"/>
        <w:rPr>
          <w:rFonts w:ascii="Adobe Caslon Pro" w:hAnsi="Adobe Caslon Pro"/>
          <w:b/>
          <w:sz w:val="22"/>
          <w:szCs w:val="22"/>
        </w:rPr>
      </w:pPr>
    </w:p>
    <w:p w14:paraId="035C092F"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PROPUESTA TÉCNICA</w:t>
      </w:r>
    </w:p>
    <w:p w14:paraId="7CD8FB74" w14:textId="77777777" w:rsidR="00160170" w:rsidRPr="00DE7EDE" w:rsidRDefault="00160170" w:rsidP="001F3496">
      <w:pPr>
        <w:ind w:firstLine="1"/>
        <w:jc w:val="both"/>
        <w:rPr>
          <w:rFonts w:ascii="Adobe Caslon Pro" w:hAnsi="Adobe Caslon Pro" w:cs="Arial"/>
          <w:sz w:val="22"/>
          <w:szCs w:val="22"/>
          <w:lang w:eastAsia="es-MX"/>
        </w:rPr>
      </w:pPr>
    </w:p>
    <w:p w14:paraId="2B3397DD" w14:textId="77777777" w:rsidR="00160170" w:rsidRPr="00DE7EDE" w:rsidRDefault="00160170" w:rsidP="00FC03E4">
      <w:pPr>
        <w:pStyle w:val="Prrafodelista"/>
        <w:numPr>
          <w:ilvl w:val="0"/>
          <w:numId w:val="28"/>
        </w:numPr>
        <w:ind w:left="426" w:hanging="426"/>
        <w:rPr>
          <w:rFonts w:ascii="Adobe Caslon Pro" w:hAnsi="Adobe Caslon Pro"/>
          <w:sz w:val="22"/>
          <w:szCs w:val="22"/>
        </w:rPr>
      </w:pPr>
      <w:r w:rsidRPr="00DE7EDE">
        <w:rPr>
          <w:rFonts w:ascii="Adobe Caslon Pro" w:hAnsi="Adobe Caslon Pro"/>
          <w:sz w:val="22"/>
          <w:szCs w:val="22"/>
        </w:rPr>
        <w:t xml:space="preserve">Relación cuantitativa de documentación que entrega el licitante. </w:t>
      </w:r>
      <w:r w:rsidRPr="00DE7EDE">
        <w:rPr>
          <w:rFonts w:ascii="Adobe Caslon Pro" w:hAnsi="Adobe Caslon Pro"/>
          <w:b/>
          <w:sz w:val="22"/>
          <w:szCs w:val="22"/>
        </w:rPr>
        <w:t>FORMATO RCD</w:t>
      </w:r>
    </w:p>
    <w:p w14:paraId="7555C389" w14:textId="77777777" w:rsidR="00160170" w:rsidRPr="00DE7EDE" w:rsidRDefault="00160170" w:rsidP="001F3496">
      <w:pPr>
        <w:ind w:firstLine="1"/>
        <w:jc w:val="both"/>
        <w:rPr>
          <w:rFonts w:ascii="Adobe Caslon Pro" w:hAnsi="Adobe Caslon Pro" w:cs="Arial"/>
          <w:sz w:val="22"/>
          <w:szCs w:val="22"/>
          <w:lang w:eastAsia="es-MX"/>
        </w:rPr>
      </w:pPr>
    </w:p>
    <w:p w14:paraId="763B5F32" w14:textId="77777777" w:rsidR="00160170" w:rsidRPr="00DE7EDE" w:rsidRDefault="00160170" w:rsidP="001F3496">
      <w:pPr>
        <w:pStyle w:val="Prrafodelista"/>
        <w:numPr>
          <w:ilvl w:val="0"/>
          <w:numId w:val="6"/>
        </w:numPr>
        <w:ind w:left="426" w:hanging="426"/>
        <w:jc w:val="both"/>
        <w:rPr>
          <w:rFonts w:ascii="Adobe Caslon Pro" w:hAnsi="Adobe Caslon Pro" w:cs="Arial"/>
          <w:bCs/>
          <w:sz w:val="22"/>
          <w:szCs w:val="22"/>
        </w:rPr>
      </w:pPr>
      <w:r w:rsidRPr="00DE7EDE">
        <w:rPr>
          <w:rFonts w:ascii="Adobe Caslon Pro" w:hAnsi="Adobe Caslon Pro" w:cs="Arial"/>
          <w:sz w:val="22"/>
          <w:szCs w:val="22"/>
          <w:lang w:eastAsia="es-MX"/>
        </w:rPr>
        <w:t>Manifestación escrita bajo protesta de decir verdad de conocer el sitio de instalación de los trabajos, sus condiciones ambientales,</w:t>
      </w:r>
      <w:r w:rsidRPr="00DE7EDE">
        <w:rPr>
          <w:rFonts w:ascii="Adobe Caslon Pro" w:hAnsi="Adobe Caslon Pro"/>
          <w:sz w:val="22"/>
          <w:szCs w:val="22"/>
        </w:rPr>
        <w:t xml:space="preserve"> las características referentes al grado de dificultad de los trabajos a desarrollar y sus implicaciones de carácter técnico</w:t>
      </w:r>
      <w:r w:rsidRPr="00DE7EDE">
        <w:rPr>
          <w:rFonts w:ascii="Adobe Caslon Pro" w:hAnsi="Adobe Caslon Pro" w:cs="Arial"/>
          <w:sz w:val="22"/>
          <w:szCs w:val="22"/>
          <w:lang w:eastAsia="es-MX"/>
        </w:rPr>
        <w:t>;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w:t>
      </w:r>
      <w:r w:rsidRPr="00DE7EDE">
        <w:rPr>
          <w:rFonts w:ascii="Adobe Caslon Pro" w:hAnsi="Adobe Caslon Pro"/>
          <w:sz w:val="22"/>
          <w:szCs w:val="22"/>
        </w:rPr>
        <w:t xml:space="preserve"> así como el de haber asistido o no a las juntas de aclaraciones celebradas, y haber considerado las modificaciones que, en su caso, se hayan efectuado a la Convocatoria. </w:t>
      </w:r>
      <w:r w:rsidRPr="00DE7EDE">
        <w:rPr>
          <w:rFonts w:ascii="Adobe Caslon Pro" w:hAnsi="Adobe Caslon Pro"/>
          <w:b/>
          <w:sz w:val="22"/>
          <w:szCs w:val="22"/>
        </w:rPr>
        <w:t xml:space="preserve">FORMATO </w:t>
      </w:r>
      <w:r w:rsidRPr="00DE7EDE">
        <w:rPr>
          <w:rFonts w:ascii="Adobe Caslon Pro" w:hAnsi="Adobe Caslon Pro" w:cs="Arial"/>
          <w:b/>
          <w:bCs/>
          <w:sz w:val="22"/>
          <w:szCs w:val="22"/>
        </w:rPr>
        <w:t>05</w:t>
      </w:r>
      <w:r w:rsidRPr="00DE7EDE">
        <w:rPr>
          <w:rFonts w:ascii="Adobe Caslon Pro" w:hAnsi="Adobe Caslon Pro" w:cs="Arial"/>
          <w:bCs/>
          <w:sz w:val="22"/>
          <w:szCs w:val="22"/>
        </w:rPr>
        <w:t>.</w:t>
      </w:r>
    </w:p>
    <w:p w14:paraId="5EBFE7E4" w14:textId="77777777" w:rsidR="00160170" w:rsidRPr="00DE7EDE" w:rsidRDefault="00160170" w:rsidP="001F3496">
      <w:pPr>
        <w:pStyle w:val="Prrafodelista"/>
        <w:ind w:left="426"/>
        <w:jc w:val="both"/>
        <w:rPr>
          <w:rFonts w:ascii="Adobe Caslon Pro" w:hAnsi="Adobe Caslon Pro" w:cs="Arial"/>
          <w:bCs/>
          <w:sz w:val="22"/>
          <w:szCs w:val="22"/>
        </w:rPr>
      </w:pPr>
    </w:p>
    <w:p w14:paraId="032FF0DF" w14:textId="77777777" w:rsidR="00160170" w:rsidRPr="00DE7EDE" w:rsidRDefault="00657A78" w:rsidP="001F3496">
      <w:pPr>
        <w:pStyle w:val="Prrafodelista"/>
        <w:numPr>
          <w:ilvl w:val="0"/>
          <w:numId w:val="6"/>
        </w:numPr>
        <w:ind w:left="426" w:hanging="426"/>
        <w:jc w:val="both"/>
        <w:rPr>
          <w:rFonts w:ascii="Adobe Caslon Pro" w:hAnsi="Adobe Caslon Pro" w:cs="Arial"/>
          <w:sz w:val="22"/>
          <w:szCs w:val="22"/>
          <w:lang w:eastAsia="es-MX"/>
        </w:rPr>
      </w:pPr>
      <w:r w:rsidRPr="00DE7EDE">
        <w:rPr>
          <w:rFonts w:ascii="Adobe Caslon Pro" w:hAnsi="Adobe Caslon Pro" w:cs="Arial"/>
          <w:bCs/>
          <w:sz w:val="22"/>
          <w:szCs w:val="22"/>
        </w:rPr>
        <w:t xml:space="preserve">Manifestación escrita bajo protesta de decir verdad, en la cual se comprometa a utilizar cuando menos el 10% de la mano de obra local para la ejecución de los servicios, de acuerdo a los establecido en el artículo 31 fracción XXI de la Ley. </w:t>
      </w:r>
      <w:r w:rsidRPr="00DE7EDE">
        <w:rPr>
          <w:rFonts w:ascii="Adobe Caslon Pro" w:hAnsi="Adobe Caslon Pro" w:cs="Arial"/>
          <w:b/>
          <w:bCs/>
          <w:sz w:val="22"/>
          <w:szCs w:val="22"/>
        </w:rPr>
        <w:t>FORMATO C</w:t>
      </w:r>
      <w:r w:rsidR="00FB7DEB">
        <w:rPr>
          <w:rFonts w:ascii="Adobe Caslon Pro" w:hAnsi="Adobe Caslon Pro" w:cs="Arial"/>
          <w:b/>
          <w:bCs/>
          <w:sz w:val="22"/>
          <w:szCs w:val="22"/>
        </w:rPr>
        <w:t>MO</w:t>
      </w:r>
    </w:p>
    <w:p w14:paraId="613842B9" w14:textId="77777777" w:rsidR="007D6B09" w:rsidRPr="00DE7EDE" w:rsidRDefault="007D6B09" w:rsidP="007D6B09">
      <w:pPr>
        <w:pStyle w:val="Prrafodelista"/>
        <w:rPr>
          <w:rFonts w:ascii="Adobe Caslon Pro" w:hAnsi="Adobe Caslon Pro" w:cs="Arial"/>
          <w:sz w:val="22"/>
          <w:szCs w:val="22"/>
          <w:lang w:eastAsia="es-MX"/>
        </w:rPr>
      </w:pPr>
    </w:p>
    <w:p w14:paraId="46649763" w14:textId="77777777" w:rsidR="00160170" w:rsidRPr="00DE7EDE" w:rsidRDefault="00160170" w:rsidP="001F3496">
      <w:pPr>
        <w:pStyle w:val="Prrafodelista"/>
        <w:numPr>
          <w:ilvl w:val="0"/>
          <w:numId w:val="6"/>
        </w:numPr>
        <w:ind w:left="426" w:hanging="426"/>
        <w:jc w:val="both"/>
        <w:rPr>
          <w:rFonts w:ascii="Adobe Caslon Pro" w:hAnsi="Adobe Caslon Pro" w:cs="Arial"/>
          <w:bCs/>
          <w:sz w:val="22"/>
          <w:szCs w:val="22"/>
        </w:rPr>
      </w:pPr>
      <w:r w:rsidRPr="00DE7EDE">
        <w:rPr>
          <w:rFonts w:ascii="Adobe Caslon Pro" w:hAnsi="Adobe Caslon Pro" w:cs="Arial"/>
          <w:sz w:val="22"/>
          <w:szCs w:val="22"/>
          <w:lang w:eastAsia="es-MX"/>
        </w:rPr>
        <w:t>Descripción de la planeación integral del Licitante</w:t>
      </w:r>
      <w:r w:rsidR="00657A78" w:rsidRPr="00DE7EDE">
        <w:rPr>
          <w:rFonts w:ascii="Adobe Caslon Pro" w:hAnsi="Adobe Caslon Pro" w:cs="Arial"/>
          <w:sz w:val="22"/>
          <w:szCs w:val="22"/>
          <w:lang w:eastAsia="es-MX"/>
        </w:rPr>
        <w:t xml:space="preserve"> para la ejecución de los servicios</w:t>
      </w:r>
      <w:r w:rsidRPr="00DE7EDE">
        <w:rPr>
          <w:rFonts w:ascii="Adobe Caslon Pro" w:hAnsi="Adobe Caslon Pro" w:cs="Arial"/>
          <w:sz w:val="22"/>
          <w:szCs w:val="22"/>
          <w:lang w:eastAsia="es-MX"/>
        </w:rPr>
        <w:t>, considerando, en su caso, las restricciones técnicas que procedan conforme al proyecto ejecutivo, así como la Descripción del Sistema de Aseguramiento de la Calidad de los equipos</w:t>
      </w:r>
      <w:r w:rsidRPr="00DE7EDE">
        <w:rPr>
          <w:rFonts w:ascii="Adobe Caslon Pro" w:hAnsi="Adobe Caslon Pro"/>
          <w:color w:val="FF0000"/>
          <w:sz w:val="22"/>
          <w:szCs w:val="22"/>
        </w:rPr>
        <w:t xml:space="preserve">. </w:t>
      </w:r>
      <w:r w:rsidRPr="00DE7EDE">
        <w:rPr>
          <w:rFonts w:ascii="Adobe Caslon Pro" w:hAnsi="Adobe Caslon Pro"/>
          <w:b/>
          <w:sz w:val="22"/>
          <w:szCs w:val="22"/>
        </w:rPr>
        <w:t xml:space="preserve">FORMATO </w:t>
      </w:r>
      <w:r w:rsidRPr="00DE7EDE">
        <w:rPr>
          <w:rFonts w:ascii="Adobe Caslon Pro" w:hAnsi="Adobe Caslon Pro" w:cs="Arial"/>
          <w:b/>
          <w:bCs/>
          <w:sz w:val="22"/>
          <w:szCs w:val="22"/>
        </w:rPr>
        <w:t>PC</w:t>
      </w:r>
      <w:r w:rsidRPr="00DE7EDE">
        <w:rPr>
          <w:rFonts w:ascii="Adobe Caslon Pro" w:hAnsi="Adobe Caslon Pro" w:cs="Arial"/>
          <w:bCs/>
          <w:sz w:val="22"/>
          <w:szCs w:val="22"/>
        </w:rPr>
        <w:t>.</w:t>
      </w:r>
    </w:p>
    <w:p w14:paraId="1C109C31" w14:textId="77777777" w:rsidR="00160170" w:rsidRPr="00DE7EDE" w:rsidRDefault="00160170" w:rsidP="001F3496">
      <w:pPr>
        <w:pStyle w:val="Prrafodelista"/>
        <w:ind w:left="426"/>
        <w:jc w:val="both"/>
        <w:rPr>
          <w:rFonts w:ascii="Adobe Caslon Pro" w:hAnsi="Adobe Caslon Pro" w:cs="Arial"/>
          <w:bCs/>
          <w:sz w:val="22"/>
          <w:szCs w:val="22"/>
        </w:rPr>
      </w:pPr>
    </w:p>
    <w:p w14:paraId="4444B481" w14:textId="77777777" w:rsidR="00160170" w:rsidRPr="00DE7EDE" w:rsidRDefault="00160170" w:rsidP="00FC03E4">
      <w:pPr>
        <w:pStyle w:val="Prrafodelista"/>
        <w:numPr>
          <w:ilvl w:val="0"/>
          <w:numId w:val="22"/>
        </w:numPr>
        <w:ind w:left="851" w:hanging="425"/>
        <w:jc w:val="both"/>
        <w:rPr>
          <w:rFonts w:ascii="Adobe Caslon Pro" w:hAnsi="Adobe Caslon Pro" w:cs="Arial"/>
          <w:bCs/>
          <w:sz w:val="22"/>
          <w:szCs w:val="22"/>
        </w:rPr>
      </w:pPr>
      <w:r w:rsidRPr="00DE7EDE">
        <w:rPr>
          <w:rFonts w:ascii="Adobe Caslon Pro" w:hAnsi="Adobe Caslon Pro" w:cs="Arial"/>
          <w:bCs/>
          <w:sz w:val="22"/>
          <w:szCs w:val="22"/>
        </w:rPr>
        <w:t>Descripción de la Planeación Integral.</w:t>
      </w:r>
    </w:p>
    <w:p w14:paraId="1ACD9541" w14:textId="77777777" w:rsidR="00160170" w:rsidRPr="00DE7EDE" w:rsidRDefault="00160170" w:rsidP="00FC03E4">
      <w:pPr>
        <w:pStyle w:val="Prrafodelista"/>
        <w:numPr>
          <w:ilvl w:val="0"/>
          <w:numId w:val="22"/>
        </w:numPr>
        <w:ind w:left="851" w:hanging="425"/>
        <w:jc w:val="both"/>
        <w:rPr>
          <w:rFonts w:ascii="Adobe Caslon Pro" w:hAnsi="Adobe Caslon Pro" w:cs="Arial"/>
          <w:bCs/>
          <w:sz w:val="22"/>
          <w:szCs w:val="22"/>
        </w:rPr>
      </w:pPr>
      <w:r w:rsidRPr="00DE7EDE">
        <w:rPr>
          <w:rFonts w:ascii="Adobe Caslon Pro" w:hAnsi="Adobe Caslon Pro" w:cs="Arial"/>
          <w:bCs/>
          <w:sz w:val="22"/>
          <w:szCs w:val="22"/>
        </w:rPr>
        <w:t>Descripción del Sistema de Aseguramiento de Calidad.</w:t>
      </w:r>
    </w:p>
    <w:p w14:paraId="5BE390AA" w14:textId="77777777" w:rsidR="00160170" w:rsidRPr="00DE7EDE" w:rsidRDefault="00160170" w:rsidP="001F3496">
      <w:pPr>
        <w:pStyle w:val="Prrafodelista"/>
        <w:ind w:left="426"/>
        <w:jc w:val="both"/>
        <w:rPr>
          <w:rFonts w:ascii="Adobe Caslon Pro" w:hAnsi="Adobe Caslon Pro" w:cs="Arial"/>
          <w:bCs/>
          <w:sz w:val="22"/>
          <w:szCs w:val="22"/>
        </w:rPr>
      </w:pPr>
    </w:p>
    <w:p w14:paraId="4431B07C" w14:textId="77777777" w:rsidR="00160170" w:rsidRPr="00DE7EDE" w:rsidRDefault="00160170" w:rsidP="001F3496">
      <w:pPr>
        <w:pStyle w:val="Prrafodelista"/>
        <w:numPr>
          <w:ilvl w:val="0"/>
          <w:numId w:val="6"/>
        </w:numPr>
        <w:ind w:left="426" w:hanging="426"/>
        <w:jc w:val="both"/>
        <w:rPr>
          <w:rFonts w:ascii="Adobe Caslon Pro" w:hAnsi="Adobe Caslon Pro" w:cs="Arial"/>
          <w:bCs/>
          <w:sz w:val="22"/>
          <w:szCs w:val="22"/>
        </w:rPr>
      </w:pPr>
      <w:r w:rsidRPr="00DE7EDE">
        <w:rPr>
          <w:rFonts w:ascii="Adobe Caslon Pro" w:hAnsi="Adobe Caslon Pro"/>
          <w:sz w:val="22"/>
          <w:szCs w:val="22"/>
        </w:rPr>
        <w:t>Organigrama, carta</w:t>
      </w:r>
      <w:r w:rsidR="005F3C3E" w:rsidRPr="00DE7EDE">
        <w:rPr>
          <w:rFonts w:ascii="Adobe Caslon Pro" w:hAnsi="Adobe Caslon Pro"/>
          <w:sz w:val="22"/>
          <w:szCs w:val="22"/>
        </w:rPr>
        <w:t>s</w:t>
      </w:r>
      <w:r w:rsidRPr="00DE7EDE">
        <w:rPr>
          <w:rFonts w:ascii="Adobe Caslon Pro" w:hAnsi="Adobe Caslon Pro"/>
          <w:sz w:val="22"/>
          <w:szCs w:val="22"/>
        </w:rPr>
        <w:t xml:space="preserve"> compromiso y currículum de cada uno de los profesionales técnicos que serán responsables de la dirección, administración y ejecución de los trabajos, conforme se establece en la Base Quinta, numeral 1. </w:t>
      </w:r>
      <w:r w:rsidRPr="00DE7EDE">
        <w:rPr>
          <w:rFonts w:ascii="Adobe Caslon Pro" w:hAnsi="Adobe Caslon Pro"/>
          <w:b/>
          <w:sz w:val="22"/>
          <w:szCs w:val="22"/>
        </w:rPr>
        <w:t xml:space="preserve">FORMATO </w:t>
      </w:r>
      <w:r w:rsidRPr="00DE7EDE">
        <w:rPr>
          <w:rFonts w:ascii="Adobe Caslon Pro" w:hAnsi="Adobe Caslon Pro" w:cs="Arial"/>
          <w:b/>
          <w:bCs/>
          <w:sz w:val="22"/>
          <w:szCs w:val="22"/>
        </w:rPr>
        <w:t>CV Y FORMATO ROPT</w:t>
      </w:r>
      <w:r w:rsidRPr="00DE7EDE">
        <w:rPr>
          <w:rFonts w:ascii="Adobe Caslon Pro" w:hAnsi="Adobe Caslon Pro" w:cs="Arial"/>
          <w:bCs/>
          <w:sz w:val="22"/>
          <w:szCs w:val="22"/>
        </w:rPr>
        <w:t>.</w:t>
      </w:r>
    </w:p>
    <w:p w14:paraId="414C6003" w14:textId="77777777" w:rsidR="00160170" w:rsidRPr="00DE7EDE" w:rsidRDefault="00160170" w:rsidP="001F3496">
      <w:pPr>
        <w:pStyle w:val="Prrafodelista"/>
        <w:ind w:left="426"/>
        <w:jc w:val="both"/>
        <w:rPr>
          <w:rFonts w:ascii="Adobe Caslon Pro" w:hAnsi="Adobe Caslon Pro" w:cs="Arial"/>
          <w:bCs/>
          <w:sz w:val="22"/>
          <w:szCs w:val="22"/>
        </w:rPr>
      </w:pPr>
    </w:p>
    <w:p w14:paraId="2A0C1A33"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Relación de los contratos de trabajos similares a los de esta licitación. En los términos señalados en la Base Quinta numeral 2. </w:t>
      </w:r>
      <w:r w:rsidRPr="00DE7EDE">
        <w:rPr>
          <w:rFonts w:ascii="Adobe Caslon Pro" w:hAnsi="Adobe Caslon Pro"/>
          <w:b/>
          <w:sz w:val="22"/>
          <w:szCs w:val="22"/>
        </w:rPr>
        <w:t>FORMATO RCE</w:t>
      </w:r>
      <w:r w:rsidRPr="00DE7EDE">
        <w:rPr>
          <w:rFonts w:ascii="Adobe Caslon Pro" w:hAnsi="Adobe Caslon Pro"/>
          <w:sz w:val="22"/>
          <w:szCs w:val="22"/>
        </w:rPr>
        <w:t xml:space="preserve"> y</w:t>
      </w:r>
      <w:r w:rsidRPr="00DE7EDE">
        <w:rPr>
          <w:rFonts w:ascii="Adobe Caslon Pro" w:hAnsi="Adobe Caslon Pro"/>
          <w:b/>
          <w:sz w:val="22"/>
          <w:szCs w:val="22"/>
        </w:rPr>
        <w:t xml:space="preserve"> FORMATO ANEXO RCE</w:t>
      </w:r>
      <w:r w:rsidRPr="00DE7EDE">
        <w:rPr>
          <w:rFonts w:ascii="Adobe Caslon Pro" w:hAnsi="Adobe Caslon Pro"/>
          <w:sz w:val="22"/>
          <w:szCs w:val="22"/>
        </w:rPr>
        <w:t>.</w:t>
      </w:r>
    </w:p>
    <w:p w14:paraId="2D55D877" w14:textId="77777777" w:rsidR="00160170" w:rsidRPr="00DE7EDE" w:rsidRDefault="00160170" w:rsidP="001F3496">
      <w:pPr>
        <w:pStyle w:val="Prrafodelista"/>
        <w:ind w:left="426"/>
        <w:jc w:val="both"/>
        <w:rPr>
          <w:rFonts w:ascii="Adobe Caslon Pro" w:hAnsi="Adobe Caslon Pro"/>
          <w:sz w:val="22"/>
          <w:szCs w:val="22"/>
        </w:rPr>
      </w:pPr>
    </w:p>
    <w:p w14:paraId="515E2113"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Declaraciones fiscales o estados financieros dictaminados o no, de los últimos dos ejercicios fiscales o, en caso de empresas de nueva creación, los más actualizados a la fecha de presentación de proposiciones. En los términos que establece la Base Quinta, numeral 3.</w:t>
      </w:r>
    </w:p>
    <w:p w14:paraId="2327B98F" w14:textId="77777777" w:rsidR="00160170" w:rsidRPr="00DE7EDE" w:rsidRDefault="00160170" w:rsidP="001F3496">
      <w:pPr>
        <w:pStyle w:val="Prrafodelista"/>
        <w:ind w:left="426"/>
        <w:jc w:val="both"/>
        <w:rPr>
          <w:rFonts w:ascii="Adobe Caslon Pro" w:hAnsi="Adobe Caslon Pro"/>
          <w:sz w:val="22"/>
          <w:szCs w:val="22"/>
        </w:rPr>
      </w:pPr>
    </w:p>
    <w:p w14:paraId="46066CC1"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w:t>
      </w:r>
      <w:r w:rsidRPr="00DE7EDE">
        <w:rPr>
          <w:rFonts w:ascii="Adobe Caslon Pro" w:hAnsi="Adobe Caslon Pro"/>
          <w:sz w:val="22"/>
          <w:szCs w:val="22"/>
        </w:rPr>
        <w:lastRenderedPageBreak/>
        <w:t xml:space="preserve">señalados, se atenderá lo dispuesto en los párrafos primero y segundo del artículo 66 del Reglamento. </w:t>
      </w:r>
      <w:r w:rsidRPr="00DE7EDE">
        <w:rPr>
          <w:rFonts w:ascii="Adobe Caslon Pro" w:hAnsi="Adobe Caslon Pro"/>
          <w:b/>
          <w:sz w:val="22"/>
          <w:szCs w:val="22"/>
        </w:rPr>
        <w:t>FORMATO RCC</w:t>
      </w:r>
      <w:r w:rsidRPr="00DE7EDE">
        <w:rPr>
          <w:rFonts w:ascii="Adobe Caslon Pro" w:hAnsi="Adobe Caslon Pro"/>
          <w:sz w:val="22"/>
          <w:szCs w:val="22"/>
        </w:rPr>
        <w:t>.</w:t>
      </w:r>
    </w:p>
    <w:p w14:paraId="7F86FEBA" w14:textId="77777777" w:rsidR="00160170" w:rsidRPr="00DE7EDE" w:rsidRDefault="00160170" w:rsidP="001F3496">
      <w:pPr>
        <w:pStyle w:val="Prrafodelista"/>
        <w:ind w:left="426"/>
        <w:jc w:val="both"/>
        <w:rPr>
          <w:rFonts w:ascii="Adobe Caslon Pro" w:hAnsi="Adobe Caslon Pro"/>
          <w:sz w:val="22"/>
          <w:szCs w:val="22"/>
        </w:rPr>
      </w:pPr>
    </w:p>
    <w:p w14:paraId="78E724DF" w14:textId="77777777" w:rsidR="00160170" w:rsidRPr="00DE7EDE" w:rsidRDefault="00160170" w:rsidP="001F3496">
      <w:pPr>
        <w:pStyle w:val="Prrafodelista"/>
        <w:ind w:left="426"/>
        <w:jc w:val="both"/>
        <w:rPr>
          <w:rFonts w:ascii="Adobe Caslon Pro" w:hAnsi="Adobe Caslon Pro"/>
          <w:sz w:val="22"/>
          <w:szCs w:val="22"/>
        </w:rPr>
      </w:pPr>
      <w:r w:rsidRPr="00DE7EDE">
        <w:rPr>
          <w:rFonts w:ascii="Adobe Caslon Pro" w:hAnsi="Adobe Caslon Pro"/>
          <w:sz w:val="22"/>
          <w:szCs w:val="22"/>
        </w:rPr>
        <w:t>El Licitante que se encuentre inscrito en el registro único de contratistas tendrá la opción de no presentar la documentación a que se refiere este numeral.</w:t>
      </w:r>
    </w:p>
    <w:p w14:paraId="567E703A" w14:textId="77777777" w:rsidR="00160170" w:rsidRPr="00DE7EDE" w:rsidRDefault="00160170" w:rsidP="001F3496">
      <w:pPr>
        <w:pStyle w:val="Prrafodelista"/>
        <w:ind w:left="426"/>
        <w:jc w:val="both"/>
        <w:rPr>
          <w:rFonts w:ascii="Adobe Caslon Pro" w:hAnsi="Adobe Caslon Pro"/>
          <w:sz w:val="22"/>
          <w:szCs w:val="22"/>
        </w:rPr>
      </w:pPr>
    </w:p>
    <w:p w14:paraId="4BA44C98"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Convenio de proposición conjunta, en su caso, o manifestación bajo protesta de decir verdad de presentar la proposición de forma individual. </w:t>
      </w:r>
      <w:r w:rsidRPr="00DE7EDE">
        <w:rPr>
          <w:rFonts w:ascii="Adobe Caslon Pro" w:hAnsi="Adobe Caslon Pro"/>
          <w:b/>
          <w:sz w:val="22"/>
          <w:szCs w:val="22"/>
        </w:rPr>
        <w:t>FORMATO CPPC</w:t>
      </w:r>
      <w:r w:rsidR="00F53FF5" w:rsidRPr="00DE7EDE">
        <w:rPr>
          <w:rFonts w:ascii="Adobe Caslon Pro" w:hAnsi="Adobe Caslon Pro"/>
          <w:sz w:val="22"/>
          <w:szCs w:val="22"/>
        </w:rPr>
        <w:t xml:space="preserve"> o</w:t>
      </w:r>
      <w:r w:rsidRPr="00DE7EDE">
        <w:rPr>
          <w:rFonts w:ascii="Adobe Caslon Pro" w:hAnsi="Adobe Caslon Pro"/>
          <w:sz w:val="22"/>
          <w:szCs w:val="22"/>
        </w:rPr>
        <w:t xml:space="preserve"> </w:t>
      </w:r>
      <w:r w:rsidRPr="00DE7EDE">
        <w:rPr>
          <w:rFonts w:ascii="Adobe Caslon Pro" w:hAnsi="Adobe Caslon Pro"/>
          <w:b/>
          <w:sz w:val="22"/>
          <w:szCs w:val="22"/>
        </w:rPr>
        <w:t>FORMATO LIBRE</w:t>
      </w:r>
      <w:r w:rsidRPr="00DE7EDE">
        <w:rPr>
          <w:rFonts w:ascii="Adobe Caslon Pro" w:hAnsi="Adobe Caslon Pro"/>
          <w:sz w:val="22"/>
          <w:szCs w:val="22"/>
        </w:rPr>
        <w:t>.</w:t>
      </w:r>
    </w:p>
    <w:p w14:paraId="791B2FCB" w14:textId="77777777" w:rsidR="00160170" w:rsidRPr="00DE7EDE" w:rsidRDefault="00160170" w:rsidP="001F3496">
      <w:pPr>
        <w:pStyle w:val="Prrafodelista"/>
        <w:ind w:left="426"/>
        <w:jc w:val="both"/>
        <w:rPr>
          <w:rFonts w:ascii="Adobe Caslon Pro" w:hAnsi="Adobe Caslon Pro"/>
          <w:sz w:val="22"/>
          <w:szCs w:val="22"/>
        </w:rPr>
      </w:pPr>
    </w:p>
    <w:p w14:paraId="23057104"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Relación de personal discapacitado adscrito a la empresa </w:t>
      </w:r>
      <w:r w:rsidRPr="00DE7EDE">
        <w:rPr>
          <w:rFonts w:ascii="Adobe Caslon Pro" w:hAnsi="Adobe Caslon Pro"/>
          <w:b/>
          <w:sz w:val="22"/>
          <w:szCs w:val="22"/>
        </w:rPr>
        <w:t>FORMATO RPAE</w:t>
      </w:r>
      <w:r w:rsidRPr="00DE7EDE">
        <w:rPr>
          <w:rFonts w:ascii="Adobe Caslon Pro" w:hAnsi="Adobe Caslon Pro"/>
          <w:sz w:val="22"/>
          <w:szCs w:val="22"/>
        </w:rPr>
        <w:t>.</w:t>
      </w:r>
    </w:p>
    <w:p w14:paraId="22CD5A15" w14:textId="77777777" w:rsidR="00160170" w:rsidRPr="00DE7EDE" w:rsidRDefault="00160170" w:rsidP="001F3496">
      <w:pPr>
        <w:pStyle w:val="Prrafodelista"/>
        <w:ind w:left="426"/>
        <w:jc w:val="both"/>
        <w:rPr>
          <w:rFonts w:ascii="Adobe Caslon Pro" w:hAnsi="Adobe Caslon Pro"/>
          <w:sz w:val="22"/>
          <w:szCs w:val="22"/>
        </w:rPr>
      </w:pPr>
    </w:p>
    <w:p w14:paraId="3B0590E0"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Documentos proporcionados por la Convocante y que devolverá el Licitante firmados cuando menos en la última hoja de cada uno de ellos:</w:t>
      </w:r>
    </w:p>
    <w:p w14:paraId="5F93B285" w14:textId="77777777" w:rsidR="00160170" w:rsidRPr="00DE7EDE" w:rsidRDefault="00160170" w:rsidP="001F3496">
      <w:pPr>
        <w:pStyle w:val="Prrafodelista"/>
        <w:ind w:left="426"/>
        <w:jc w:val="both"/>
        <w:rPr>
          <w:rFonts w:ascii="Adobe Caslon Pro" w:hAnsi="Adobe Caslon Pro"/>
          <w:sz w:val="22"/>
          <w:szCs w:val="22"/>
        </w:rPr>
      </w:pPr>
    </w:p>
    <w:p w14:paraId="40348DA8" w14:textId="77777777" w:rsidR="00160170" w:rsidRPr="00DE7EDE" w:rsidRDefault="00DD3C5B" w:rsidP="001F3496">
      <w:pPr>
        <w:pStyle w:val="Prrafodelista"/>
        <w:numPr>
          <w:ilvl w:val="1"/>
          <w:numId w:val="6"/>
        </w:numPr>
        <w:jc w:val="both"/>
        <w:rPr>
          <w:rFonts w:ascii="Adobe Caslon Pro" w:hAnsi="Adobe Caslon Pro"/>
          <w:sz w:val="22"/>
          <w:szCs w:val="22"/>
        </w:rPr>
      </w:pPr>
      <w:r w:rsidRPr="00DE7EDE">
        <w:rPr>
          <w:rFonts w:ascii="Adobe Caslon Pro" w:hAnsi="Adobe Caslon Pro"/>
          <w:sz w:val="22"/>
          <w:szCs w:val="22"/>
        </w:rPr>
        <w:t>L</w:t>
      </w:r>
      <w:r w:rsidR="00160170" w:rsidRPr="00DE7EDE">
        <w:rPr>
          <w:rFonts w:ascii="Adobe Caslon Pro" w:hAnsi="Adobe Caslon Pro"/>
          <w:sz w:val="22"/>
          <w:szCs w:val="22"/>
        </w:rPr>
        <w:t xml:space="preserve">a Convocatoria </w:t>
      </w:r>
      <w:r w:rsidR="00160170" w:rsidRPr="00DE7EDE">
        <w:rPr>
          <w:rFonts w:ascii="Adobe Caslon Pro" w:hAnsi="Adobe Caslon Pro"/>
          <w:b/>
          <w:sz w:val="22"/>
          <w:szCs w:val="22"/>
        </w:rPr>
        <w:t>FORMA E-2</w:t>
      </w:r>
      <w:r w:rsidR="00160170" w:rsidRPr="00DE7EDE">
        <w:rPr>
          <w:rFonts w:ascii="Adobe Caslon Pro" w:hAnsi="Adobe Caslon Pro"/>
          <w:sz w:val="22"/>
          <w:szCs w:val="22"/>
        </w:rPr>
        <w:t>, incluyendo sus anexos y copias de las actas de las juntas de aclaraciones.</w:t>
      </w:r>
    </w:p>
    <w:p w14:paraId="3B2B2ABE" w14:textId="77777777" w:rsidR="00DD3C5B" w:rsidRPr="00DE7EDE" w:rsidRDefault="00DD3C5B" w:rsidP="001F3496">
      <w:pPr>
        <w:pStyle w:val="Prrafodelista"/>
        <w:ind w:left="1146"/>
        <w:jc w:val="both"/>
        <w:rPr>
          <w:rFonts w:ascii="Adobe Caslon Pro" w:hAnsi="Adobe Caslon Pro"/>
          <w:sz w:val="22"/>
          <w:szCs w:val="22"/>
        </w:rPr>
      </w:pPr>
    </w:p>
    <w:p w14:paraId="02138428" w14:textId="7C1789C7" w:rsidR="00160170" w:rsidRPr="00DE7EDE" w:rsidRDefault="00160170" w:rsidP="001F3496">
      <w:pPr>
        <w:pStyle w:val="Prrafodelista"/>
        <w:numPr>
          <w:ilvl w:val="1"/>
          <w:numId w:val="6"/>
        </w:numPr>
        <w:jc w:val="both"/>
        <w:rPr>
          <w:rFonts w:ascii="Adobe Caslon Pro" w:hAnsi="Adobe Caslon Pro"/>
          <w:sz w:val="22"/>
          <w:szCs w:val="22"/>
        </w:rPr>
      </w:pPr>
      <w:r w:rsidRPr="002C3A3F">
        <w:rPr>
          <w:rFonts w:ascii="Adobe Caslon Pro" w:hAnsi="Adobe Caslon Pro"/>
          <w:sz w:val="22"/>
          <w:szCs w:val="22"/>
        </w:rPr>
        <w:t xml:space="preserve">Relación de </w:t>
      </w:r>
      <w:r w:rsidR="00207140" w:rsidRPr="003C6460">
        <w:rPr>
          <w:rFonts w:ascii="Adobe Caslon Pro" w:hAnsi="Adobe Caslon Pro"/>
          <w:sz w:val="22"/>
          <w:szCs w:val="22"/>
        </w:rPr>
        <w:t xml:space="preserve">actividades </w:t>
      </w:r>
      <w:r w:rsidRPr="002C3A3F">
        <w:rPr>
          <w:rFonts w:ascii="Adobe Caslon Pro" w:hAnsi="Adobe Caslon Pro"/>
          <w:sz w:val="22"/>
          <w:szCs w:val="22"/>
        </w:rPr>
        <w:t>y cantidades para expresión</w:t>
      </w:r>
      <w:r w:rsidRPr="00DE7EDE">
        <w:rPr>
          <w:rFonts w:ascii="Adobe Caslon Pro" w:hAnsi="Adobe Caslon Pro"/>
          <w:sz w:val="22"/>
          <w:szCs w:val="22"/>
        </w:rPr>
        <w:t xml:space="preserve"> de precios unitarios y monto total de la proposición </w:t>
      </w:r>
      <w:r w:rsidRPr="00DE7EDE">
        <w:rPr>
          <w:rFonts w:ascii="Adobe Caslon Pro" w:hAnsi="Adobe Caslon Pro"/>
          <w:b/>
          <w:sz w:val="22"/>
          <w:szCs w:val="22"/>
        </w:rPr>
        <w:t>FORMA E-7</w:t>
      </w:r>
    </w:p>
    <w:p w14:paraId="41C1B0CC" w14:textId="77777777" w:rsidR="00160170" w:rsidRPr="00DE7EDE" w:rsidRDefault="00160170" w:rsidP="001F3496">
      <w:pPr>
        <w:pStyle w:val="Prrafodelista"/>
        <w:ind w:left="1146"/>
        <w:jc w:val="both"/>
        <w:rPr>
          <w:rFonts w:ascii="Adobe Caslon Pro" w:hAnsi="Adobe Caslon Pro"/>
          <w:sz w:val="22"/>
          <w:szCs w:val="22"/>
        </w:rPr>
      </w:pPr>
    </w:p>
    <w:p w14:paraId="3EA859C7" w14:textId="77777777" w:rsidR="00160170" w:rsidRPr="00DE7EDE" w:rsidRDefault="00160170" w:rsidP="001F3496">
      <w:pPr>
        <w:pStyle w:val="Prrafodelista"/>
        <w:numPr>
          <w:ilvl w:val="1"/>
          <w:numId w:val="6"/>
        </w:numPr>
        <w:jc w:val="both"/>
        <w:rPr>
          <w:rFonts w:ascii="Adobe Caslon Pro" w:hAnsi="Adobe Caslon Pro"/>
          <w:sz w:val="22"/>
          <w:szCs w:val="22"/>
        </w:rPr>
      </w:pPr>
      <w:r w:rsidRPr="00DE7EDE">
        <w:rPr>
          <w:rFonts w:ascii="Adobe Caslon Pro" w:hAnsi="Adobe Caslon Pro"/>
          <w:sz w:val="22"/>
          <w:szCs w:val="22"/>
        </w:rPr>
        <w:t>Las Especificaciones.</w:t>
      </w:r>
    </w:p>
    <w:p w14:paraId="5B8905B4" w14:textId="77777777" w:rsidR="00160170" w:rsidRPr="00DE7EDE" w:rsidRDefault="00160170" w:rsidP="005F3C3E">
      <w:pPr>
        <w:pStyle w:val="Prrafodelista"/>
        <w:ind w:left="1146"/>
        <w:jc w:val="both"/>
        <w:rPr>
          <w:rFonts w:ascii="Adobe Caslon Pro" w:hAnsi="Adobe Caslon Pro"/>
          <w:sz w:val="22"/>
          <w:szCs w:val="22"/>
        </w:rPr>
      </w:pPr>
    </w:p>
    <w:p w14:paraId="32AC9F23" w14:textId="77777777" w:rsidR="00160170" w:rsidRPr="00DE7EDE" w:rsidRDefault="00160170" w:rsidP="001F3496">
      <w:pPr>
        <w:pStyle w:val="Prrafodelista"/>
        <w:numPr>
          <w:ilvl w:val="1"/>
          <w:numId w:val="6"/>
        </w:numPr>
        <w:jc w:val="both"/>
        <w:rPr>
          <w:rFonts w:ascii="Adobe Caslon Pro" w:hAnsi="Adobe Caslon Pro"/>
          <w:sz w:val="22"/>
          <w:szCs w:val="22"/>
        </w:rPr>
      </w:pPr>
      <w:r w:rsidRPr="00DE7EDE">
        <w:rPr>
          <w:rFonts w:ascii="Adobe Caslon Pro" w:hAnsi="Adobe Caslon Pro"/>
          <w:sz w:val="22"/>
          <w:szCs w:val="22"/>
        </w:rPr>
        <w:t xml:space="preserve">El modelo de Contrato de </w:t>
      </w:r>
      <w:r w:rsidR="00657A78" w:rsidRPr="00DE7EDE">
        <w:rPr>
          <w:rFonts w:ascii="Adobe Caslon Pro" w:hAnsi="Adobe Caslon Pro"/>
          <w:sz w:val="22"/>
          <w:szCs w:val="22"/>
        </w:rPr>
        <w:t xml:space="preserve">Servicios Relacionados con la </w:t>
      </w:r>
      <w:r w:rsidRPr="00DE7EDE">
        <w:rPr>
          <w:rFonts w:ascii="Adobe Caslon Pro" w:hAnsi="Adobe Caslon Pro"/>
          <w:sz w:val="22"/>
          <w:szCs w:val="22"/>
        </w:rPr>
        <w:t xml:space="preserve">Obra Pública a Precios Unitarios y Tiempo Determinado </w:t>
      </w:r>
      <w:r w:rsidRPr="00DE7EDE">
        <w:rPr>
          <w:rFonts w:ascii="Adobe Caslon Pro" w:hAnsi="Adobe Caslon Pro"/>
          <w:b/>
          <w:sz w:val="22"/>
          <w:szCs w:val="22"/>
        </w:rPr>
        <w:t>FORMA E-8</w:t>
      </w:r>
    </w:p>
    <w:p w14:paraId="2361C5E7" w14:textId="77777777" w:rsidR="00160170" w:rsidRPr="00DE7EDE" w:rsidRDefault="00160170" w:rsidP="001F3496">
      <w:pPr>
        <w:pStyle w:val="Prrafodelista"/>
        <w:ind w:left="1146"/>
        <w:jc w:val="both"/>
        <w:rPr>
          <w:rFonts w:ascii="Adobe Caslon Pro" w:hAnsi="Adobe Caslon Pro"/>
          <w:sz w:val="22"/>
          <w:szCs w:val="22"/>
        </w:rPr>
      </w:pPr>
    </w:p>
    <w:p w14:paraId="78F1EDA1"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PROPUESTA ECÓNOMICA</w:t>
      </w:r>
    </w:p>
    <w:p w14:paraId="74363AF6" w14:textId="77777777" w:rsidR="00160170" w:rsidRPr="00DE7EDE" w:rsidRDefault="00160170" w:rsidP="001F3496">
      <w:pPr>
        <w:ind w:firstLine="1"/>
        <w:jc w:val="both"/>
        <w:rPr>
          <w:rFonts w:ascii="Adobe Caslon Pro" w:hAnsi="Adobe Caslon Pro"/>
          <w:sz w:val="22"/>
          <w:szCs w:val="22"/>
        </w:rPr>
      </w:pPr>
    </w:p>
    <w:p w14:paraId="5F80EAC6"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Carta de proposición firmada en papel membretado por la empresa considerando el monto sin IVA. </w:t>
      </w:r>
      <w:r w:rsidRPr="00DE7EDE">
        <w:rPr>
          <w:rFonts w:ascii="Adobe Caslon Pro" w:hAnsi="Adobe Caslon Pro"/>
          <w:b/>
          <w:sz w:val="22"/>
          <w:szCs w:val="22"/>
        </w:rPr>
        <w:t xml:space="preserve">FORMATO </w:t>
      </w:r>
      <w:r w:rsidRPr="00DE7EDE">
        <w:rPr>
          <w:rFonts w:ascii="Adobe Caslon Pro" w:hAnsi="Adobe Caslon Pro" w:cs="Arial"/>
          <w:b/>
          <w:bCs/>
          <w:sz w:val="22"/>
          <w:szCs w:val="22"/>
        </w:rPr>
        <w:t>07</w:t>
      </w:r>
    </w:p>
    <w:p w14:paraId="6FBB8E0F" w14:textId="77777777" w:rsidR="00160170" w:rsidRPr="00DE7EDE" w:rsidRDefault="00160170" w:rsidP="001F3496">
      <w:pPr>
        <w:pStyle w:val="Prrafodelista"/>
        <w:ind w:left="426"/>
        <w:jc w:val="both"/>
        <w:rPr>
          <w:rFonts w:ascii="Adobe Caslon Pro" w:hAnsi="Adobe Caslon Pro"/>
          <w:sz w:val="22"/>
          <w:szCs w:val="22"/>
        </w:rPr>
      </w:pPr>
    </w:p>
    <w:p w14:paraId="0945D761"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Catálogo de conceptos conteniendo descripción, unidades de medición, cantidades de trabajo, precios unitarios con número y letra, e importes por partida, </w:t>
      </w:r>
      <w:proofErr w:type="spellStart"/>
      <w:r w:rsidRPr="00DE7EDE">
        <w:rPr>
          <w:rFonts w:ascii="Adobe Caslon Pro" w:hAnsi="Adobe Caslon Pro"/>
          <w:sz w:val="22"/>
          <w:szCs w:val="22"/>
        </w:rPr>
        <w:t>subpartidas</w:t>
      </w:r>
      <w:proofErr w:type="spellEnd"/>
      <w:r w:rsidRPr="00DE7EDE">
        <w:rPr>
          <w:rFonts w:ascii="Adobe Caslon Pro" w:hAnsi="Adobe Caslon Pro"/>
          <w:sz w:val="22"/>
          <w:szCs w:val="22"/>
        </w:rPr>
        <w:t xml:space="preserve">, concepto y monto total de la proposición. Este documento formará el presupuesto de la obra que servirá para formalizar el contrato correspondiente, en su caso. </w:t>
      </w:r>
      <w:r w:rsidRPr="00DE7EDE">
        <w:rPr>
          <w:rFonts w:ascii="Adobe Caslon Pro" w:hAnsi="Adobe Caslon Pro"/>
          <w:b/>
          <w:sz w:val="22"/>
          <w:szCs w:val="22"/>
        </w:rPr>
        <w:t>FORMA E-7</w:t>
      </w:r>
    </w:p>
    <w:p w14:paraId="57645684" w14:textId="5A4BB6F4"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rendimientos y costos; describiendo el concepto a desarrollar, su unidad de medida y cantidad, determinados y estructurados de acuerdo con lo previsto en la Ley, el Reglamento y en la Convocatoria. </w:t>
      </w:r>
      <w:r w:rsidRPr="00DE7EDE">
        <w:rPr>
          <w:rFonts w:ascii="Adobe Caslon Pro" w:hAnsi="Adobe Caslon Pro"/>
          <w:b/>
          <w:color w:val="000000"/>
          <w:spacing w:val="-6"/>
          <w:w w:val="105"/>
          <w:sz w:val="22"/>
          <w:szCs w:val="22"/>
        </w:rPr>
        <w:t>FORMA E-5</w:t>
      </w:r>
    </w:p>
    <w:p w14:paraId="3F57DB39" w14:textId="77777777" w:rsidR="00160170" w:rsidRPr="00DE7EDE" w:rsidRDefault="00160170" w:rsidP="001F3496">
      <w:pPr>
        <w:pStyle w:val="Prrafodelista"/>
        <w:ind w:left="426"/>
        <w:jc w:val="both"/>
        <w:rPr>
          <w:rFonts w:ascii="Adobe Caslon Pro" w:hAnsi="Adobe Caslon Pro"/>
          <w:sz w:val="22"/>
          <w:szCs w:val="22"/>
        </w:rPr>
      </w:pPr>
    </w:p>
    <w:p w14:paraId="2881E84F" w14:textId="77777777" w:rsidR="00160170" w:rsidRPr="00DE7EDE" w:rsidRDefault="00160170" w:rsidP="001F3496">
      <w:pPr>
        <w:pStyle w:val="Prrafodelista"/>
        <w:ind w:left="426"/>
        <w:jc w:val="both"/>
        <w:rPr>
          <w:rFonts w:ascii="Adobe Caslon Pro" w:hAnsi="Adobe Caslon Pro"/>
          <w:b/>
          <w:sz w:val="22"/>
          <w:szCs w:val="22"/>
        </w:rPr>
      </w:pPr>
      <w:r w:rsidRPr="00DE7EDE">
        <w:rPr>
          <w:rFonts w:ascii="Adobe Caslon Pro" w:hAnsi="Adobe Caslon Pro"/>
          <w:b/>
          <w:sz w:val="22"/>
          <w:szCs w:val="22"/>
        </w:rPr>
        <w:t>En caso de que las matrices de los precios unitarios estén integradas con BÁSICOS o AUXILIARES, obligatoriamente deberán presentarse éstos, en este apartado.</w:t>
      </w:r>
    </w:p>
    <w:p w14:paraId="1AB9E6EF" w14:textId="77777777" w:rsidR="00160170" w:rsidRPr="00DE7EDE" w:rsidRDefault="00160170" w:rsidP="001F3496">
      <w:pPr>
        <w:pStyle w:val="Prrafodelista"/>
        <w:ind w:left="426"/>
        <w:jc w:val="both"/>
        <w:rPr>
          <w:rFonts w:ascii="Adobe Caslon Pro" w:hAnsi="Adobe Caslon Pro"/>
          <w:sz w:val="22"/>
          <w:szCs w:val="22"/>
        </w:rPr>
      </w:pPr>
    </w:p>
    <w:p w14:paraId="68DD1632"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DE7EDE">
        <w:rPr>
          <w:rFonts w:ascii="Adobe Caslon Pro" w:hAnsi="Adobe Caslon Pro"/>
          <w:b/>
          <w:sz w:val="22"/>
          <w:szCs w:val="22"/>
        </w:rPr>
        <w:t>FORMATO INS</w:t>
      </w:r>
    </w:p>
    <w:p w14:paraId="04A95EEC" w14:textId="77777777" w:rsidR="00160170" w:rsidRPr="00DE7EDE" w:rsidRDefault="00160170" w:rsidP="001F3496">
      <w:pPr>
        <w:pStyle w:val="Prrafodelista"/>
        <w:ind w:left="426"/>
        <w:jc w:val="both"/>
        <w:rPr>
          <w:rFonts w:ascii="Adobe Caslon Pro" w:hAnsi="Adobe Caslon Pro"/>
          <w:sz w:val="22"/>
          <w:szCs w:val="22"/>
        </w:rPr>
      </w:pPr>
    </w:p>
    <w:p w14:paraId="70AB46A5"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Análisis, cálculo e integración del factor de salario real conforme a lo previsto en los artículos 191 y 192 del Reglamento, anexando el tabulador de salarios base de mano de obra del personal a utilizar por jornada diurna </w:t>
      </w:r>
      <w:r w:rsidRPr="00DE7EDE">
        <w:rPr>
          <w:rFonts w:ascii="Adobe Caslon Pro" w:hAnsi="Adobe Caslon Pro"/>
          <w:sz w:val="22"/>
          <w:szCs w:val="22"/>
        </w:rPr>
        <w:lastRenderedPageBreak/>
        <w:t xml:space="preserve">de ocho horas e integración de los salarios, así como copia del indicador de riesgo proporcionado por el IMSS. </w:t>
      </w:r>
      <w:r w:rsidRPr="00DE7EDE">
        <w:rPr>
          <w:rFonts w:ascii="Adobe Caslon Pro" w:hAnsi="Adobe Caslon Pro"/>
          <w:b/>
          <w:sz w:val="22"/>
          <w:szCs w:val="22"/>
        </w:rPr>
        <w:t>FORMATO FSR y FORMATO TAB</w:t>
      </w:r>
    </w:p>
    <w:p w14:paraId="75C209A5" w14:textId="77777777" w:rsidR="00160170" w:rsidRPr="00DE7EDE" w:rsidRDefault="00160170" w:rsidP="001F3496">
      <w:pPr>
        <w:pStyle w:val="Prrafodelista"/>
        <w:ind w:left="426"/>
        <w:jc w:val="both"/>
        <w:rPr>
          <w:rFonts w:ascii="Adobe Caslon Pro" w:hAnsi="Adobe Caslon Pro"/>
          <w:sz w:val="22"/>
          <w:szCs w:val="22"/>
        </w:rPr>
      </w:pPr>
    </w:p>
    <w:p w14:paraId="2FF8F9C0"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Análisis, cálculo e integración de todos los costos horarios de la maquinaria y equipo de instalación, que se empleará en la ejecución de los trabajos; debiendo considerar estos, para efectos de evaluación, costos y rendimientos de máquinas y equipos nuevos. </w:t>
      </w:r>
      <w:r w:rsidRPr="00DE7EDE">
        <w:rPr>
          <w:rFonts w:ascii="Adobe Caslon Pro" w:hAnsi="Adobe Caslon Pro"/>
          <w:b/>
          <w:sz w:val="22"/>
          <w:szCs w:val="22"/>
        </w:rPr>
        <w:t>FORMATO CH</w:t>
      </w:r>
    </w:p>
    <w:p w14:paraId="7D92097F" w14:textId="77777777" w:rsidR="00160170" w:rsidRPr="00DE7EDE" w:rsidRDefault="00160170" w:rsidP="001F3496">
      <w:pPr>
        <w:pStyle w:val="Prrafodelista"/>
        <w:ind w:left="426"/>
        <w:jc w:val="both"/>
        <w:rPr>
          <w:rFonts w:ascii="Adobe Caslon Pro" w:hAnsi="Adobe Caslon Pro"/>
          <w:sz w:val="22"/>
          <w:szCs w:val="22"/>
        </w:rPr>
      </w:pPr>
    </w:p>
    <w:p w14:paraId="668349AA"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Análisis, cálculo e integración de los costos indirectos, identificando los correspondientes a los de administración de oficinas de campo y los de oficinas centrales. </w:t>
      </w:r>
      <w:r w:rsidRPr="00DE7EDE">
        <w:rPr>
          <w:rFonts w:ascii="Adobe Caslon Pro" w:hAnsi="Adobe Caslon Pro"/>
          <w:b/>
          <w:sz w:val="22"/>
          <w:szCs w:val="22"/>
        </w:rPr>
        <w:t>FORMATO IND</w:t>
      </w:r>
    </w:p>
    <w:p w14:paraId="55ADFAC3" w14:textId="77777777" w:rsidR="00160170" w:rsidRPr="00DE7EDE" w:rsidRDefault="00160170" w:rsidP="001F3496">
      <w:pPr>
        <w:pStyle w:val="Prrafodelista"/>
        <w:ind w:left="426"/>
        <w:jc w:val="both"/>
        <w:rPr>
          <w:rFonts w:ascii="Adobe Caslon Pro" w:hAnsi="Adobe Caslon Pro"/>
          <w:sz w:val="22"/>
          <w:szCs w:val="22"/>
        </w:rPr>
      </w:pPr>
    </w:p>
    <w:p w14:paraId="0E79FC49"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Análisis, cálculo e integración del costo por financiamiento, tomando en cuenta los gastos que realizará el Contratista en la ejecución de los trabajos, los anticipos que se otorguen, y que las estimaciones por trabajos ejecutados se cubrirán en un término no mayor de veinte (20) días naturales a partir de la fecha en que se hubieren autorizado por el Residente de Obra de la Dependencia y el indicador económico que se aplicará. </w:t>
      </w:r>
      <w:r w:rsidRPr="00DE7EDE">
        <w:rPr>
          <w:rFonts w:ascii="Adobe Caslon Pro" w:hAnsi="Adobe Caslon Pro"/>
          <w:b/>
          <w:sz w:val="22"/>
          <w:szCs w:val="22"/>
        </w:rPr>
        <w:t>FORMATO FIN</w:t>
      </w:r>
      <w:r w:rsidR="007D6B09" w:rsidRPr="00DE7EDE">
        <w:rPr>
          <w:rFonts w:ascii="Adobe Caslon Pro" w:hAnsi="Adobe Caslon Pro"/>
          <w:b/>
          <w:sz w:val="22"/>
          <w:szCs w:val="22"/>
        </w:rPr>
        <w:t>.</w:t>
      </w:r>
    </w:p>
    <w:p w14:paraId="78D03024" w14:textId="77777777" w:rsidR="007D6B09" w:rsidRPr="00DE7EDE" w:rsidRDefault="007D6B09" w:rsidP="007D6B09">
      <w:pPr>
        <w:pStyle w:val="Prrafodelista"/>
        <w:rPr>
          <w:rFonts w:ascii="Adobe Caslon Pro" w:hAnsi="Adobe Caslon Pro"/>
          <w:sz w:val="22"/>
          <w:szCs w:val="22"/>
        </w:rPr>
      </w:pPr>
    </w:p>
    <w:p w14:paraId="65D3DB0C" w14:textId="77777777" w:rsidR="00160170" w:rsidRPr="00DE7EDE" w:rsidRDefault="00160170" w:rsidP="001F3496">
      <w:pPr>
        <w:pStyle w:val="Prrafodelista"/>
        <w:ind w:left="426"/>
        <w:jc w:val="both"/>
        <w:rPr>
          <w:rFonts w:ascii="Adobe Caslon Pro" w:hAnsi="Adobe Caslon Pro"/>
          <w:b/>
          <w:sz w:val="22"/>
          <w:szCs w:val="22"/>
        </w:rPr>
      </w:pPr>
      <w:r w:rsidRPr="00DE7EDE">
        <w:rPr>
          <w:rFonts w:ascii="Adobe Caslon Pro" w:hAnsi="Adobe Caslon Pro"/>
          <w:b/>
          <w:sz w:val="22"/>
          <w:szCs w:val="22"/>
        </w:rPr>
        <w:t>Deberá anexar copia del indicador económico utilizado para el cálculo del financiamiento.</w:t>
      </w:r>
    </w:p>
    <w:p w14:paraId="0B8752E0" w14:textId="77777777" w:rsidR="00160170" w:rsidRPr="00DE7EDE" w:rsidRDefault="00160170" w:rsidP="001F3496">
      <w:pPr>
        <w:pStyle w:val="Prrafodelista"/>
        <w:ind w:left="426"/>
        <w:jc w:val="both"/>
        <w:rPr>
          <w:rFonts w:ascii="Adobe Caslon Pro" w:hAnsi="Adobe Caslon Pro"/>
          <w:sz w:val="22"/>
          <w:szCs w:val="22"/>
        </w:rPr>
      </w:pPr>
    </w:p>
    <w:p w14:paraId="618303FC"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Utilidad propuesta por el Licitante. </w:t>
      </w:r>
      <w:r w:rsidRPr="00DE7EDE">
        <w:rPr>
          <w:rFonts w:ascii="Adobe Caslon Pro" w:hAnsi="Adobe Caslon Pro"/>
          <w:b/>
          <w:sz w:val="22"/>
          <w:szCs w:val="22"/>
        </w:rPr>
        <w:t>FORMATO UTI</w:t>
      </w:r>
    </w:p>
    <w:p w14:paraId="7A3CC59E" w14:textId="77777777" w:rsidR="00160170" w:rsidRPr="00DE7EDE" w:rsidRDefault="00160170" w:rsidP="001F3496">
      <w:pPr>
        <w:pStyle w:val="Prrafodelista"/>
        <w:ind w:left="426"/>
        <w:jc w:val="both"/>
        <w:rPr>
          <w:rFonts w:ascii="Adobe Caslon Pro" w:hAnsi="Adobe Caslon Pro"/>
          <w:sz w:val="22"/>
          <w:szCs w:val="22"/>
        </w:rPr>
      </w:pPr>
    </w:p>
    <w:p w14:paraId="08762DE5"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Cálculo e Integración de los costos por Cargos Adicionales. </w:t>
      </w:r>
      <w:r w:rsidRPr="00DE7EDE">
        <w:rPr>
          <w:rFonts w:ascii="Adobe Caslon Pro" w:hAnsi="Adobe Caslon Pro"/>
          <w:b/>
          <w:sz w:val="22"/>
          <w:szCs w:val="22"/>
        </w:rPr>
        <w:t>FORMATO CA</w:t>
      </w:r>
    </w:p>
    <w:p w14:paraId="38CB6875" w14:textId="77777777" w:rsidR="00160170" w:rsidRPr="00DE7EDE" w:rsidRDefault="00160170" w:rsidP="001F3496">
      <w:pPr>
        <w:pStyle w:val="Prrafodelista"/>
        <w:ind w:left="426"/>
        <w:jc w:val="both"/>
        <w:rPr>
          <w:rFonts w:ascii="Adobe Caslon Pro" w:hAnsi="Adobe Caslon Pro"/>
          <w:sz w:val="22"/>
          <w:szCs w:val="22"/>
        </w:rPr>
      </w:pPr>
    </w:p>
    <w:p w14:paraId="6E73282B"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Relación y análisis de los costos unitarios básicos de los materiales que se requieran para la ejecución de los trabajos. </w:t>
      </w:r>
      <w:r w:rsidRPr="00DE7EDE">
        <w:rPr>
          <w:rFonts w:ascii="Adobe Caslon Pro" w:hAnsi="Adobe Caslon Pro"/>
          <w:b/>
          <w:sz w:val="22"/>
          <w:szCs w:val="22"/>
        </w:rPr>
        <w:t>FORMATO CUB</w:t>
      </w:r>
    </w:p>
    <w:p w14:paraId="52D8E764" w14:textId="77777777" w:rsidR="00160170" w:rsidRPr="00DE7EDE" w:rsidRDefault="00160170" w:rsidP="001F3496">
      <w:pPr>
        <w:pStyle w:val="Prrafodelista"/>
        <w:ind w:left="426"/>
        <w:jc w:val="both"/>
        <w:rPr>
          <w:rFonts w:ascii="Adobe Caslon Pro" w:hAnsi="Adobe Caslon Pro"/>
          <w:sz w:val="22"/>
          <w:szCs w:val="22"/>
        </w:rPr>
      </w:pPr>
    </w:p>
    <w:p w14:paraId="6631C536"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Programa mensual de ejecución general de los trabajos conforme al catálogo de conceptos con sus erogaciones, calendarizado y cuantificado conforme al periodo indicado, dividido en partidas y sub partidas y expresado en cantidades de obra y pesos, del total de los conceptos de trabajo, utilizando diagramas de barras. </w:t>
      </w:r>
      <w:r w:rsidRPr="00DE7EDE">
        <w:rPr>
          <w:rFonts w:ascii="Adobe Caslon Pro" w:hAnsi="Adobe Caslon Pro"/>
          <w:b/>
          <w:sz w:val="22"/>
          <w:szCs w:val="22"/>
        </w:rPr>
        <w:t>FORMATO PET</w:t>
      </w:r>
    </w:p>
    <w:p w14:paraId="1E679950" w14:textId="77777777" w:rsidR="00160170" w:rsidRPr="00DE7EDE" w:rsidRDefault="00160170" w:rsidP="001F3496">
      <w:pPr>
        <w:pStyle w:val="Prrafodelista"/>
        <w:ind w:left="426"/>
        <w:jc w:val="both"/>
        <w:rPr>
          <w:rFonts w:ascii="Adobe Caslon Pro" w:hAnsi="Adobe Caslon Pro"/>
          <w:sz w:val="22"/>
          <w:szCs w:val="22"/>
        </w:rPr>
      </w:pPr>
      <w:r w:rsidRPr="00DE7EDE">
        <w:rPr>
          <w:rFonts w:ascii="Adobe Caslon Pro" w:hAnsi="Adobe Caslon Pro"/>
          <w:sz w:val="22"/>
          <w:szCs w:val="22"/>
        </w:rPr>
        <w:t xml:space="preserve"> </w:t>
      </w:r>
    </w:p>
    <w:p w14:paraId="07714CBC"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20998464" w14:textId="77777777" w:rsidR="00160170" w:rsidRPr="00DE7EDE" w:rsidRDefault="00160170" w:rsidP="001F3496">
      <w:pPr>
        <w:pStyle w:val="Prrafodelista"/>
        <w:numPr>
          <w:ilvl w:val="1"/>
          <w:numId w:val="6"/>
        </w:numPr>
        <w:jc w:val="both"/>
        <w:rPr>
          <w:rFonts w:ascii="Adobe Caslon Pro" w:hAnsi="Adobe Caslon Pro" w:cs="Arial"/>
          <w:bCs/>
          <w:sz w:val="22"/>
          <w:szCs w:val="22"/>
        </w:rPr>
      </w:pPr>
      <w:r w:rsidRPr="00DE7EDE">
        <w:rPr>
          <w:rFonts w:ascii="Adobe Caslon Pro" w:hAnsi="Adobe Caslon Pro"/>
          <w:sz w:val="22"/>
          <w:szCs w:val="22"/>
        </w:rPr>
        <w:t xml:space="preserve">De la mano de obra, expresado en jornadas identificando categorías e importe en pesos. </w:t>
      </w:r>
      <w:r w:rsidRPr="00DE7EDE">
        <w:rPr>
          <w:rFonts w:ascii="Adobe Caslon Pro" w:hAnsi="Adobe Caslon Pro"/>
          <w:b/>
          <w:sz w:val="22"/>
          <w:szCs w:val="22"/>
        </w:rPr>
        <w:t xml:space="preserve">FORMATO </w:t>
      </w:r>
      <w:r w:rsidRPr="00DE7EDE">
        <w:rPr>
          <w:rFonts w:ascii="Adobe Caslon Pro" w:hAnsi="Adobe Caslon Pro" w:cs="Arial"/>
          <w:b/>
          <w:bCs/>
          <w:sz w:val="22"/>
          <w:szCs w:val="22"/>
        </w:rPr>
        <w:t>PMO</w:t>
      </w:r>
    </w:p>
    <w:p w14:paraId="3C78BDBB" w14:textId="77777777" w:rsidR="00DD3C5B" w:rsidRPr="00DE7EDE" w:rsidRDefault="00DD3C5B" w:rsidP="001F3496">
      <w:pPr>
        <w:pStyle w:val="Prrafodelista"/>
        <w:ind w:left="1146"/>
        <w:jc w:val="both"/>
        <w:rPr>
          <w:rFonts w:ascii="Adobe Caslon Pro" w:hAnsi="Adobe Caslon Pro" w:cs="Arial"/>
          <w:bCs/>
          <w:sz w:val="22"/>
          <w:szCs w:val="22"/>
        </w:rPr>
      </w:pPr>
    </w:p>
    <w:p w14:paraId="7F137AC2" w14:textId="77777777" w:rsidR="00160170" w:rsidRPr="00DE7EDE" w:rsidRDefault="00160170" w:rsidP="001F3496">
      <w:pPr>
        <w:pStyle w:val="Prrafodelista"/>
        <w:numPr>
          <w:ilvl w:val="1"/>
          <w:numId w:val="6"/>
        </w:numPr>
        <w:jc w:val="both"/>
        <w:rPr>
          <w:rFonts w:ascii="Adobe Caslon Pro" w:hAnsi="Adobe Caslon Pro" w:cs="Arial"/>
          <w:bCs/>
          <w:sz w:val="22"/>
          <w:szCs w:val="22"/>
        </w:rPr>
      </w:pPr>
      <w:r w:rsidRPr="00DE7EDE">
        <w:rPr>
          <w:rFonts w:ascii="Adobe Caslon Pro" w:hAnsi="Adobe Caslon Pro"/>
          <w:sz w:val="22"/>
          <w:szCs w:val="22"/>
        </w:rPr>
        <w:t xml:space="preserve">De la maquinaria y Equipo para Instalación, identificando su tipo y características, en horas efectivas de utilización y su correspondiente importe expresado en pesos. </w:t>
      </w:r>
      <w:r w:rsidRPr="00DE7EDE">
        <w:rPr>
          <w:rFonts w:ascii="Adobe Caslon Pro" w:hAnsi="Adobe Caslon Pro"/>
          <w:b/>
          <w:sz w:val="22"/>
          <w:szCs w:val="22"/>
        </w:rPr>
        <w:t xml:space="preserve">FORMATO </w:t>
      </w:r>
      <w:r w:rsidRPr="00DE7EDE">
        <w:rPr>
          <w:rFonts w:ascii="Adobe Caslon Pro" w:hAnsi="Adobe Caslon Pro" w:cs="Arial"/>
          <w:b/>
          <w:bCs/>
          <w:sz w:val="22"/>
          <w:szCs w:val="22"/>
        </w:rPr>
        <w:t>PMEC</w:t>
      </w:r>
    </w:p>
    <w:p w14:paraId="29595DCA" w14:textId="77777777" w:rsidR="00160170" w:rsidRPr="00DE7EDE" w:rsidRDefault="00160170" w:rsidP="001F3496">
      <w:pPr>
        <w:pStyle w:val="Prrafodelista"/>
        <w:ind w:left="1146"/>
        <w:jc w:val="both"/>
        <w:rPr>
          <w:rFonts w:ascii="Adobe Caslon Pro" w:hAnsi="Adobe Caslon Pro"/>
          <w:sz w:val="22"/>
          <w:szCs w:val="22"/>
        </w:rPr>
      </w:pPr>
    </w:p>
    <w:p w14:paraId="646FC4DB" w14:textId="77777777" w:rsidR="00160170" w:rsidRPr="00DE7EDE" w:rsidRDefault="00160170" w:rsidP="001F3496">
      <w:pPr>
        <w:pStyle w:val="Prrafodelista"/>
        <w:numPr>
          <w:ilvl w:val="1"/>
          <w:numId w:val="6"/>
        </w:numPr>
        <w:jc w:val="both"/>
        <w:rPr>
          <w:rFonts w:ascii="Adobe Caslon Pro" w:hAnsi="Adobe Caslon Pro" w:cs="Arial"/>
          <w:bCs/>
          <w:sz w:val="22"/>
          <w:szCs w:val="22"/>
        </w:rPr>
      </w:pPr>
      <w:r w:rsidRPr="00DE7EDE">
        <w:rPr>
          <w:rFonts w:ascii="Adobe Caslon Pro" w:hAnsi="Adobe Caslon Pro"/>
          <w:sz w:val="22"/>
          <w:szCs w:val="22"/>
        </w:rPr>
        <w:t xml:space="preserve">De los materiales y de los equipos de instalación permanente expresados en unidades convencionales, volúmenes requeridos y pesos. </w:t>
      </w:r>
      <w:r w:rsidRPr="00DE7EDE">
        <w:rPr>
          <w:rFonts w:ascii="Adobe Caslon Pro" w:hAnsi="Adobe Caslon Pro"/>
          <w:b/>
          <w:sz w:val="22"/>
          <w:szCs w:val="22"/>
        </w:rPr>
        <w:t xml:space="preserve">FORMATO </w:t>
      </w:r>
      <w:r w:rsidRPr="00DE7EDE">
        <w:rPr>
          <w:rFonts w:ascii="Adobe Caslon Pro" w:hAnsi="Adobe Caslon Pro" w:cs="Arial"/>
          <w:b/>
          <w:bCs/>
          <w:sz w:val="22"/>
          <w:szCs w:val="22"/>
        </w:rPr>
        <w:t>PUM</w:t>
      </w:r>
    </w:p>
    <w:p w14:paraId="2EDFE16C" w14:textId="77777777" w:rsidR="00160170" w:rsidRPr="00DE7EDE" w:rsidRDefault="00160170" w:rsidP="001F3496">
      <w:pPr>
        <w:pStyle w:val="Prrafodelista"/>
        <w:ind w:left="1146"/>
        <w:jc w:val="both"/>
        <w:rPr>
          <w:rFonts w:ascii="Adobe Caslon Pro" w:hAnsi="Adobe Caslon Pro"/>
          <w:sz w:val="22"/>
          <w:szCs w:val="22"/>
        </w:rPr>
      </w:pPr>
    </w:p>
    <w:p w14:paraId="5DD7BA3C" w14:textId="77777777" w:rsidR="00160170" w:rsidRPr="00DE7EDE" w:rsidRDefault="00160170" w:rsidP="001F3496">
      <w:pPr>
        <w:pStyle w:val="Prrafodelista"/>
        <w:numPr>
          <w:ilvl w:val="1"/>
          <w:numId w:val="6"/>
        </w:numPr>
        <w:jc w:val="both"/>
        <w:rPr>
          <w:rFonts w:ascii="Adobe Caslon Pro" w:hAnsi="Adobe Caslon Pro"/>
          <w:sz w:val="22"/>
          <w:szCs w:val="22"/>
        </w:rPr>
      </w:pPr>
      <w:r w:rsidRPr="00DE7EDE">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DE7EDE">
        <w:rPr>
          <w:rFonts w:ascii="Adobe Caslon Pro" w:hAnsi="Adobe Caslon Pro"/>
          <w:b/>
          <w:sz w:val="22"/>
          <w:szCs w:val="22"/>
        </w:rPr>
        <w:t>FORMATO PPPT</w:t>
      </w:r>
    </w:p>
    <w:p w14:paraId="38106D02" w14:textId="77777777" w:rsidR="00BB51E2" w:rsidRDefault="00BB51E2" w:rsidP="001F3496">
      <w:pPr>
        <w:jc w:val="center"/>
        <w:rPr>
          <w:rFonts w:ascii="Adobe Caslon Pro" w:hAnsi="Adobe Caslon Pro"/>
          <w:b/>
          <w:sz w:val="22"/>
          <w:szCs w:val="22"/>
        </w:rPr>
      </w:pPr>
    </w:p>
    <w:p w14:paraId="6932BE11" w14:textId="77777777" w:rsidR="00160170" w:rsidRDefault="00160170" w:rsidP="001F3496">
      <w:pPr>
        <w:jc w:val="center"/>
        <w:rPr>
          <w:rFonts w:ascii="Adobe Caslon Pro" w:hAnsi="Adobe Caslon Pro"/>
          <w:b/>
          <w:sz w:val="22"/>
          <w:szCs w:val="22"/>
        </w:rPr>
      </w:pPr>
      <w:r w:rsidRPr="00DE7EDE">
        <w:rPr>
          <w:rFonts w:ascii="Adobe Caslon Pro" w:hAnsi="Adobe Caslon Pro"/>
          <w:b/>
          <w:sz w:val="22"/>
          <w:szCs w:val="22"/>
        </w:rPr>
        <w:t>DOCUMENTACIÓN DISTINTA A LAS PROPUETAS</w:t>
      </w:r>
    </w:p>
    <w:p w14:paraId="5AB271EF" w14:textId="77777777" w:rsidR="00E532BE" w:rsidRPr="00DE7EDE" w:rsidRDefault="00E532BE" w:rsidP="001F3496">
      <w:pPr>
        <w:jc w:val="center"/>
        <w:rPr>
          <w:rFonts w:ascii="Adobe Caslon Pro" w:hAnsi="Adobe Caslon Pro"/>
          <w:b/>
          <w:sz w:val="22"/>
          <w:szCs w:val="22"/>
        </w:rPr>
      </w:pPr>
    </w:p>
    <w:p w14:paraId="0AC9BCE9"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lastRenderedPageBreak/>
        <w:t>Dentro o fuera del sobre que contenga la proposición técnica y económica, a elección del Licitante; en un sobre que llamará Documentación Distinta a las proposiciones técnica y económica, presentará la documentación prevista en la Base primera.</w:t>
      </w:r>
    </w:p>
    <w:p w14:paraId="7860FD60" w14:textId="77777777" w:rsidR="00160170" w:rsidRPr="00DE7EDE" w:rsidRDefault="00160170" w:rsidP="001F3496">
      <w:pPr>
        <w:pStyle w:val="Prrafodelista"/>
        <w:ind w:left="426"/>
        <w:jc w:val="both"/>
        <w:rPr>
          <w:rFonts w:ascii="Adobe Caslon Pro" w:hAnsi="Adobe Caslon Pro"/>
          <w:sz w:val="22"/>
          <w:szCs w:val="22"/>
        </w:rPr>
      </w:pPr>
    </w:p>
    <w:p w14:paraId="3BE537B3"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Programa de Transparencia y Combate a la corrupción. </w:t>
      </w:r>
      <w:r w:rsidRPr="00DE7EDE">
        <w:rPr>
          <w:rFonts w:ascii="Adobe Caslon Pro" w:hAnsi="Adobe Caslon Pro"/>
          <w:b/>
          <w:sz w:val="22"/>
          <w:szCs w:val="22"/>
        </w:rPr>
        <w:t>FORMATO 19</w:t>
      </w:r>
    </w:p>
    <w:p w14:paraId="63969030" w14:textId="77777777" w:rsidR="00160170" w:rsidRPr="00DE7EDE" w:rsidRDefault="00160170" w:rsidP="001F3496">
      <w:pPr>
        <w:pStyle w:val="Prrafodelista"/>
        <w:ind w:left="426"/>
        <w:jc w:val="both"/>
        <w:rPr>
          <w:rFonts w:ascii="Adobe Caslon Pro" w:hAnsi="Adobe Caslon Pro"/>
          <w:sz w:val="22"/>
          <w:szCs w:val="22"/>
        </w:rPr>
      </w:pPr>
    </w:p>
    <w:p w14:paraId="22266A30"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Lineamientos OCDE. </w:t>
      </w:r>
      <w:r w:rsidRPr="00DE7EDE">
        <w:rPr>
          <w:rFonts w:ascii="Adobe Caslon Pro" w:hAnsi="Adobe Caslon Pro"/>
          <w:b/>
          <w:sz w:val="22"/>
          <w:szCs w:val="22"/>
        </w:rPr>
        <w:t>FORMATO 20</w:t>
      </w:r>
    </w:p>
    <w:p w14:paraId="36C48ABB" w14:textId="77777777" w:rsidR="00160170" w:rsidRPr="00DE7EDE" w:rsidRDefault="00160170" w:rsidP="001F3496">
      <w:pPr>
        <w:pStyle w:val="Prrafodelista"/>
        <w:ind w:left="426"/>
        <w:jc w:val="both"/>
        <w:rPr>
          <w:rFonts w:ascii="Adobe Caslon Pro" w:hAnsi="Adobe Caslon Pro"/>
          <w:sz w:val="22"/>
          <w:szCs w:val="22"/>
        </w:rPr>
      </w:pPr>
    </w:p>
    <w:p w14:paraId="2D0AF2DD"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DE7EDE">
        <w:rPr>
          <w:rFonts w:ascii="Adobe Caslon Pro" w:hAnsi="Adobe Caslon Pro"/>
          <w:b/>
          <w:sz w:val="22"/>
          <w:szCs w:val="22"/>
        </w:rPr>
        <w:t>FORMATO EC</w:t>
      </w:r>
      <w:r w:rsidRPr="00DE7EDE">
        <w:rPr>
          <w:rFonts w:ascii="Adobe Caslon Pro" w:hAnsi="Adobe Caslon Pro"/>
          <w:sz w:val="22"/>
          <w:szCs w:val="22"/>
        </w:rPr>
        <w:t>.</w:t>
      </w:r>
    </w:p>
    <w:p w14:paraId="1813D457" w14:textId="77777777" w:rsidR="007D6B09" w:rsidRPr="00DE7EDE" w:rsidRDefault="007D6B09" w:rsidP="007D6B09">
      <w:pPr>
        <w:pStyle w:val="Prrafodelista"/>
        <w:rPr>
          <w:rFonts w:ascii="Adobe Caslon Pro" w:hAnsi="Adobe Caslon Pro"/>
          <w:sz w:val="22"/>
          <w:szCs w:val="22"/>
        </w:rPr>
      </w:pPr>
    </w:p>
    <w:p w14:paraId="4BC5CF18" w14:textId="77777777" w:rsidR="00160170" w:rsidRPr="00DE7EDE" w:rsidRDefault="00160170" w:rsidP="001F3496">
      <w:pPr>
        <w:pStyle w:val="Prrafodelista"/>
        <w:numPr>
          <w:ilvl w:val="0"/>
          <w:numId w:val="6"/>
        </w:numPr>
        <w:ind w:left="426" w:hanging="426"/>
        <w:jc w:val="both"/>
        <w:rPr>
          <w:rFonts w:ascii="Adobe Caslon Pro" w:hAnsi="Adobe Caslon Pro"/>
          <w:sz w:val="22"/>
          <w:szCs w:val="22"/>
        </w:rPr>
      </w:pPr>
      <w:r w:rsidRPr="00DE7EDE">
        <w:rPr>
          <w:rFonts w:ascii="Adobe Caslon Pro" w:hAnsi="Adobe Caslon Pro"/>
          <w:sz w:val="22"/>
          <w:szCs w:val="22"/>
        </w:rPr>
        <w:t>Se solicita que el Licitante entregue la información de su propuesta técnica y económica en un CD en Word o Excel editable, según corresponda, con el propósito de agilizar la evaluación de las propuestas.</w:t>
      </w:r>
    </w:p>
    <w:p w14:paraId="7EA69C1D" w14:textId="77777777" w:rsidR="00160170" w:rsidRPr="00DE7EDE" w:rsidRDefault="00160170" w:rsidP="001F3496">
      <w:pPr>
        <w:pStyle w:val="Prrafodelista"/>
        <w:ind w:left="426"/>
        <w:jc w:val="both"/>
        <w:rPr>
          <w:rFonts w:ascii="Adobe Caslon Pro" w:hAnsi="Adobe Caslon Pro"/>
          <w:sz w:val="22"/>
          <w:szCs w:val="22"/>
        </w:rPr>
      </w:pPr>
    </w:p>
    <w:p w14:paraId="58C000EA" w14:textId="77777777" w:rsidR="00160170" w:rsidRPr="00DE7EDE" w:rsidRDefault="00160170" w:rsidP="005F3C3E">
      <w:pPr>
        <w:jc w:val="both"/>
        <w:rPr>
          <w:rFonts w:ascii="Adobe Caslon Pro" w:hAnsi="Adobe Caslon Pro"/>
          <w:sz w:val="22"/>
          <w:szCs w:val="22"/>
        </w:rPr>
      </w:pPr>
      <w:r w:rsidRPr="00DE7EDE">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14:paraId="58EFFEED" w14:textId="77777777" w:rsidR="00160170" w:rsidRPr="00DE7EDE" w:rsidRDefault="00160170" w:rsidP="001F3496">
      <w:pPr>
        <w:ind w:firstLine="1"/>
        <w:jc w:val="both"/>
        <w:rPr>
          <w:rFonts w:ascii="Adobe Caslon Pro" w:hAnsi="Adobe Caslon Pro"/>
          <w:b/>
          <w:sz w:val="22"/>
          <w:szCs w:val="22"/>
        </w:rPr>
      </w:pPr>
    </w:p>
    <w:p w14:paraId="0A13B5D9"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CAUSAS EXPRESAS DE DESECHAMIENTO</w:t>
      </w:r>
    </w:p>
    <w:p w14:paraId="313400F4" w14:textId="77777777" w:rsidR="00160170" w:rsidRPr="00DE7EDE" w:rsidRDefault="00160170" w:rsidP="001F3496">
      <w:pPr>
        <w:jc w:val="both"/>
        <w:rPr>
          <w:rFonts w:ascii="Adobe Caslon Pro" w:hAnsi="Adobe Caslon Pro"/>
          <w:b/>
          <w:sz w:val="22"/>
          <w:szCs w:val="22"/>
        </w:rPr>
      </w:pPr>
    </w:p>
    <w:p w14:paraId="3315502E" w14:textId="77777777" w:rsidR="00160170" w:rsidRPr="00DE7EDE" w:rsidRDefault="00160170" w:rsidP="001F3496">
      <w:pPr>
        <w:jc w:val="both"/>
        <w:rPr>
          <w:rFonts w:ascii="Adobe Caslon Pro" w:hAnsi="Adobe Caslon Pro" w:cs="Arial"/>
          <w:sz w:val="22"/>
          <w:szCs w:val="22"/>
        </w:rPr>
      </w:pPr>
      <w:r w:rsidRPr="00DE7EDE">
        <w:rPr>
          <w:rFonts w:ascii="Adobe Caslon Pro" w:hAnsi="Adobe Caslon Pro"/>
          <w:b/>
          <w:sz w:val="22"/>
          <w:szCs w:val="22"/>
        </w:rPr>
        <w:t>DÉCIMA CUARTA</w:t>
      </w:r>
      <w:r w:rsidRPr="00DE7EDE">
        <w:rPr>
          <w:rFonts w:ascii="Adobe Caslon Pro" w:hAnsi="Adobe Caslon Pro"/>
          <w:sz w:val="22"/>
          <w:szCs w:val="22"/>
        </w:rPr>
        <w:t>.-</w:t>
      </w:r>
      <w:r w:rsidRPr="00DE7EDE">
        <w:rPr>
          <w:rFonts w:ascii="Adobe Caslon Pro" w:hAnsi="Adobe Caslon Pro" w:cs="Arial"/>
          <w:sz w:val="22"/>
          <w:szCs w:val="22"/>
        </w:rPr>
        <w:t>Causas expresas de desechamiento de las proposiciones que afectan directamente la solvencia de las mismas.</w:t>
      </w:r>
    </w:p>
    <w:p w14:paraId="53B1CFBF" w14:textId="77777777" w:rsidR="00160170" w:rsidRPr="00DE7EDE" w:rsidRDefault="00160170" w:rsidP="001F3496">
      <w:pPr>
        <w:jc w:val="both"/>
        <w:rPr>
          <w:rFonts w:ascii="Adobe Caslon Pro" w:hAnsi="Adobe Caslon Pro"/>
          <w:b/>
          <w:sz w:val="22"/>
          <w:szCs w:val="22"/>
        </w:rPr>
      </w:pPr>
    </w:p>
    <w:p w14:paraId="677BC6D3"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La Convocante hará constar durante el acto de presentación y apertura de proposiciones, cuales contienen la documentación solicitada en la Convocatoria.</w:t>
      </w:r>
    </w:p>
    <w:p w14:paraId="128770D6" w14:textId="77777777" w:rsidR="00160170" w:rsidRPr="00DE7EDE" w:rsidRDefault="00160170" w:rsidP="001F3496">
      <w:pPr>
        <w:jc w:val="both"/>
        <w:rPr>
          <w:rFonts w:ascii="Adobe Caslon Pro" w:hAnsi="Adobe Caslon Pro"/>
          <w:sz w:val="22"/>
          <w:szCs w:val="22"/>
        </w:rPr>
      </w:pPr>
    </w:p>
    <w:p w14:paraId="71006F98"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La Convocante, sin perjuicio de la aceptación de los documentos y que los reciba para su evaluación, podrá desechar aquella proposición que:</w:t>
      </w:r>
    </w:p>
    <w:p w14:paraId="38C620B7" w14:textId="77777777" w:rsidR="00160170" w:rsidRPr="00DE7EDE" w:rsidRDefault="00160170" w:rsidP="001F3496">
      <w:pPr>
        <w:jc w:val="both"/>
        <w:rPr>
          <w:rFonts w:ascii="Adobe Caslon Pro" w:hAnsi="Adobe Caslon Pro"/>
          <w:sz w:val="22"/>
          <w:szCs w:val="22"/>
        </w:rPr>
      </w:pPr>
    </w:p>
    <w:p w14:paraId="23E1E81F"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Se consideran causas para el desechamiento de las proposiciones las siguientes:</w:t>
      </w:r>
    </w:p>
    <w:p w14:paraId="2C92A65C" w14:textId="77777777" w:rsidR="00160170" w:rsidRPr="00DE7EDE" w:rsidRDefault="00160170" w:rsidP="00FC03E4">
      <w:pPr>
        <w:pStyle w:val="Prrafodelista"/>
        <w:numPr>
          <w:ilvl w:val="0"/>
          <w:numId w:val="23"/>
        </w:numPr>
        <w:ind w:left="426" w:hanging="426"/>
        <w:rPr>
          <w:rFonts w:ascii="Adobe Caslon Pro" w:hAnsi="Adobe Caslon Pro"/>
          <w:b/>
          <w:sz w:val="22"/>
          <w:szCs w:val="22"/>
        </w:rPr>
      </w:pPr>
      <w:r w:rsidRPr="00DE7EDE">
        <w:rPr>
          <w:rFonts w:ascii="Adobe Caslon Pro" w:hAnsi="Adobe Caslon Pro"/>
          <w:b/>
          <w:sz w:val="22"/>
          <w:szCs w:val="22"/>
        </w:rPr>
        <w:t>Causales Generales de Desechamiento</w:t>
      </w:r>
    </w:p>
    <w:p w14:paraId="1104DAA3" w14:textId="77777777" w:rsidR="00160170" w:rsidRPr="00DE7EDE" w:rsidRDefault="00160170" w:rsidP="001F3496">
      <w:pPr>
        <w:jc w:val="both"/>
        <w:rPr>
          <w:rFonts w:ascii="Adobe Caslon Pro" w:hAnsi="Adobe Caslon Pro"/>
          <w:b/>
          <w:sz w:val="22"/>
          <w:szCs w:val="22"/>
        </w:rPr>
      </w:pPr>
    </w:p>
    <w:p w14:paraId="02445012" w14:textId="77777777" w:rsidR="00160170" w:rsidRPr="00DE7EDE" w:rsidRDefault="00160170" w:rsidP="00FC03E4">
      <w:pPr>
        <w:pStyle w:val="Prrafodelista"/>
        <w:numPr>
          <w:ilvl w:val="0"/>
          <w:numId w:val="7"/>
        </w:numPr>
        <w:ind w:left="851" w:hanging="425"/>
        <w:jc w:val="both"/>
        <w:rPr>
          <w:rFonts w:ascii="Adobe Caslon Pro" w:hAnsi="Adobe Caslon Pro"/>
          <w:sz w:val="22"/>
          <w:szCs w:val="22"/>
        </w:rPr>
      </w:pPr>
      <w:r w:rsidRPr="00DE7EDE">
        <w:rPr>
          <w:rFonts w:ascii="Adobe Caslon Pro" w:hAnsi="Adobe Caslon Pro"/>
          <w:sz w:val="22"/>
          <w:szCs w:val="22"/>
        </w:rPr>
        <w:t>La falta de información o documentos requeridos en la Convocatoria que imposibilite determinar la solvencia de la proposición.</w:t>
      </w:r>
    </w:p>
    <w:p w14:paraId="11C08681" w14:textId="77777777" w:rsidR="00160170" w:rsidRPr="00DE7EDE" w:rsidRDefault="00160170" w:rsidP="001F3496">
      <w:pPr>
        <w:ind w:left="851" w:hanging="425"/>
        <w:jc w:val="both"/>
        <w:rPr>
          <w:rFonts w:ascii="Adobe Caslon Pro" w:hAnsi="Adobe Caslon Pro"/>
          <w:sz w:val="22"/>
          <w:szCs w:val="22"/>
        </w:rPr>
      </w:pPr>
    </w:p>
    <w:p w14:paraId="21F4ACAE" w14:textId="77777777" w:rsidR="00160170" w:rsidRPr="00DE7EDE" w:rsidRDefault="00160170" w:rsidP="00FC03E4">
      <w:pPr>
        <w:pStyle w:val="Prrafodelista"/>
        <w:numPr>
          <w:ilvl w:val="0"/>
          <w:numId w:val="7"/>
        </w:numPr>
        <w:autoSpaceDE w:val="0"/>
        <w:autoSpaceDN w:val="0"/>
        <w:adjustRightInd w:val="0"/>
        <w:ind w:left="851" w:hanging="425"/>
        <w:jc w:val="both"/>
        <w:rPr>
          <w:rFonts w:ascii="Adobe Caslon Pro" w:hAnsi="Adobe Caslon Pro" w:cs="Arial"/>
          <w:sz w:val="22"/>
          <w:szCs w:val="22"/>
          <w:lang w:eastAsia="es-MX"/>
        </w:rPr>
      </w:pPr>
      <w:r w:rsidRPr="00DE7EDE">
        <w:rPr>
          <w:rFonts w:ascii="Adobe Caslon Pro" w:hAnsi="Adobe Caslon Pro" w:cs="Arial"/>
          <w:sz w:val="22"/>
          <w:szCs w:val="22"/>
          <w:lang w:eastAsia="es-MX"/>
        </w:rPr>
        <w:t>El incumplimiento de las condiciones legales, técnicas y económicas respecto de las cuales se haya establecido expresamente en la Convocatoria que afectan la solvencia de la proposición.</w:t>
      </w:r>
    </w:p>
    <w:p w14:paraId="429140F7" w14:textId="77777777" w:rsidR="00160170" w:rsidRPr="00DE7EDE" w:rsidRDefault="00160170" w:rsidP="001F3496">
      <w:pPr>
        <w:ind w:left="851" w:hanging="425"/>
        <w:jc w:val="both"/>
        <w:rPr>
          <w:rFonts w:ascii="Adobe Caslon Pro" w:hAnsi="Adobe Caslon Pro"/>
          <w:b/>
          <w:sz w:val="22"/>
          <w:szCs w:val="22"/>
        </w:rPr>
      </w:pPr>
    </w:p>
    <w:p w14:paraId="59760E95" w14:textId="77777777" w:rsidR="00160170" w:rsidRPr="00DE7EDE" w:rsidRDefault="00160170" w:rsidP="00FC03E4">
      <w:pPr>
        <w:pStyle w:val="Prrafodelista"/>
        <w:numPr>
          <w:ilvl w:val="0"/>
          <w:numId w:val="7"/>
        </w:numPr>
        <w:autoSpaceDE w:val="0"/>
        <w:autoSpaceDN w:val="0"/>
        <w:adjustRightInd w:val="0"/>
        <w:ind w:left="851" w:hanging="425"/>
        <w:jc w:val="both"/>
        <w:rPr>
          <w:rFonts w:ascii="Adobe Caslon Pro" w:hAnsi="Adobe Caslon Pro" w:cs="Arial"/>
          <w:sz w:val="22"/>
          <w:szCs w:val="22"/>
        </w:rPr>
      </w:pPr>
      <w:r w:rsidRPr="00DE7EDE">
        <w:rPr>
          <w:rFonts w:ascii="Adobe Caslon Pro" w:hAnsi="Adobe Caslon Pro" w:cs="Arial"/>
          <w:bCs/>
          <w:sz w:val="22"/>
          <w:szCs w:val="22"/>
        </w:rPr>
        <w:t>Se acredite fehacientemente con la documentación idónea que la información o documentación proporcionada por el Licitante es falsa.</w:t>
      </w:r>
    </w:p>
    <w:p w14:paraId="211A5594" w14:textId="77777777" w:rsidR="00160170" w:rsidRPr="00DE7EDE" w:rsidRDefault="00160170" w:rsidP="001F3496">
      <w:pPr>
        <w:ind w:left="851" w:hanging="425"/>
        <w:jc w:val="both"/>
        <w:rPr>
          <w:rFonts w:ascii="Adobe Caslon Pro" w:hAnsi="Adobe Caslon Pro" w:cs="Arial"/>
          <w:sz w:val="22"/>
          <w:szCs w:val="22"/>
        </w:rPr>
      </w:pPr>
    </w:p>
    <w:p w14:paraId="0A51D461" w14:textId="77777777" w:rsidR="00160170" w:rsidRPr="00DE7EDE" w:rsidRDefault="00160170" w:rsidP="00FC03E4">
      <w:pPr>
        <w:pStyle w:val="Prrafodelista"/>
        <w:numPr>
          <w:ilvl w:val="0"/>
          <w:numId w:val="7"/>
        </w:numPr>
        <w:autoSpaceDE w:val="0"/>
        <w:autoSpaceDN w:val="0"/>
        <w:adjustRightInd w:val="0"/>
        <w:ind w:left="851" w:hanging="425"/>
        <w:jc w:val="both"/>
        <w:rPr>
          <w:rFonts w:ascii="Adobe Caslon Pro" w:hAnsi="Adobe Caslon Pro" w:cs="Arial"/>
          <w:bCs/>
          <w:sz w:val="22"/>
          <w:szCs w:val="22"/>
        </w:rPr>
      </w:pPr>
      <w:r w:rsidRPr="00DE7EDE">
        <w:rPr>
          <w:rFonts w:ascii="Adobe Caslon Pro" w:hAnsi="Adobe Caslon Pro" w:cs="Arial"/>
          <w:bCs/>
          <w:sz w:val="22"/>
          <w:szCs w:val="22"/>
        </w:rPr>
        <w:t xml:space="preserve">La ubicación del Licitante en alguno de los supuestos señalados en los artículos 31, fracción XXIII, 51 y 78, penúltimo párrafo de la Ley; </w:t>
      </w:r>
    </w:p>
    <w:p w14:paraId="004D36E7" w14:textId="77777777" w:rsidR="00160170" w:rsidRPr="00DE7EDE" w:rsidRDefault="00160170" w:rsidP="001F3496">
      <w:pPr>
        <w:autoSpaceDE w:val="0"/>
        <w:autoSpaceDN w:val="0"/>
        <w:adjustRightInd w:val="0"/>
        <w:ind w:left="851" w:hanging="425"/>
        <w:jc w:val="both"/>
        <w:rPr>
          <w:rFonts w:ascii="Adobe Caslon Pro" w:hAnsi="Adobe Caslon Pro" w:cs="Arial"/>
          <w:bCs/>
          <w:sz w:val="22"/>
          <w:szCs w:val="22"/>
        </w:rPr>
      </w:pPr>
    </w:p>
    <w:p w14:paraId="2D3FEF18" w14:textId="77777777" w:rsidR="00160170" w:rsidRPr="00DE7EDE" w:rsidRDefault="00160170" w:rsidP="00FC03E4">
      <w:pPr>
        <w:pStyle w:val="Prrafodelista"/>
        <w:numPr>
          <w:ilvl w:val="0"/>
          <w:numId w:val="7"/>
        </w:numPr>
        <w:autoSpaceDE w:val="0"/>
        <w:autoSpaceDN w:val="0"/>
        <w:adjustRightInd w:val="0"/>
        <w:ind w:left="851" w:hanging="425"/>
        <w:jc w:val="both"/>
        <w:rPr>
          <w:rFonts w:ascii="Adobe Caslon Pro" w:hAnsi="Adobe Caslon Pro" w:cs="Arial"/>
          <w:bCs/>
          <w:sz w:val="22"/>
          <w:szCs w:val="22"/>
        </w:rPr>
      </w:pPr>
      <w:r w:rsidRPr="00DE7EDE">
        <w:rPr>
          <w:rFonts w:ascii="Adobe Caslon Pro" w:hAnsi="Adobe Caslon Pro" w:cs="Arial"/>
          <w:bCs/>
          <w:sz w:val="22"/>
          <w:szCs w:val="22"/>
        </w:rPr>
        <w:lastRenderedPageBreak/>
        <w:t>Se compruebe que algún licitante ha acordado con otro u otros elevar los costos de los trabajos, o cualquier otro acuerdo que tenga como fin obtener una ventaja sobre los demás licitantes, de acuerdo a lo señalado en el artículo 31, fracción XXIII de la Ley.</w:t>
      </w:r>
    </w:p>
    <w:p w14:paraId="08C447E3" w14:textId="77777777" w:rsidR="00160170" w:rsidRPr="00DE7EDE" w:rsidRDefault="00160170" w:rsidP="001F3496">
      <w:pPr>
        <w:ind w:left="851" w:hanging="425"/>
        <w:jc w:val="both"/>
        <w:rPr>
          <w:rFonts w:ascii="Adobe Caslon Pro" w:hAnsi="Adobe Caslon Pro"/>
          <w:b/>
          <w:sz w:val="22"/>
          <w:szCs w:val="22"/>
        </w:rPr>
      </w:pPr>
    </w:p>
    <w:p w14:paraId="6D067AFF" w14:textId="77777777" w:rsidR="00160170" w:rsidRPr="00DE7EDE" w:rsidRDefault="00160170" w:rsidP="00FC03E4">
      <w:pPr>
        <w:pStyle w:val="Sangra2detindependiente1"/>
        <w:numPr>
          <w:ilvl w:val="0"/>
          <w:numId w:val="7"/>
        </w:numPr>
        <w:ind w:left="851" w:hanging="425"/>
        <w:rPr>
          <w:rFonts w:ascii="Adobe Caslon Pro" w:hAnsi="Adobe Caslon Pro"/>
          <w:color w:val="auto"/>
          <w:sz w:val="22"/>
          <w:szCs w:val="22"/>
          <w:lang w:val="es-MX"/>
        </w:rPr>
      </w:pPr>
      <w:r w:rsidRPr="00DE7EDE">
        <w:rPr>
          <w:rFonts w:ascii="Adobe Caslon Pro" w:hAnsi="Adobe Caslon Pro"/>
          <w:color w:val="auto"/>
          <w:sz w:val="22"/>
          <w:szCs w:val="22"/>
          <w:lang w:val="es-MX"/>
        </w:rPr>
        <w:t>El incumplimiento de alguno de los requisitos establecidos en la Ley, el Reglamento y lo estipulado en la Convocatoria.</w:t>
      </w:r>
    </w:p>
    <w:p w14:paraId="2CA976EF" w14:textId="77777777" w:rsidR="00160170" w:rsidRPr="00DE7EDE" w:rsidRDefault="00160170" w:rsidP="001F3496">
      <w:pPr>
        <w:ind w:left="851" w:hanging="425"/>
        <w:jc w:val="both"/>
        <w:rPr>
          <w:rFonts w:ascii="Adobe Caslon Pro" w:hAnsi="Adobe Caslon Pro"/>
          <w:b/>
          <w:sz w:val="22"/>
          <w:szCs w:val="22"/>
        </w:rPr>
      </w:pPr>
    </w:p>
    <w:p w14:paraId="7C4470AF" w14:textId="77777777" w:rsidR="00160170" w:rsidRPr="00DE7EDE" w:rsidRDefault="00160170" w:rsidP="00FC03E4">
      <w:pPr>
        <w:pStyle w:val="Prrafodelista"/>
        <w:numPr>
          <w:ilvl w:val="0"/>
          <w:numId w:val="7"/>
        </w:numPr>
        <w:ind w:left="851" w:hanging="425"/>
        <w:jc w:val="both"/>
        <w:rPr>
          <w:rFonts w:ascii="Adobe Caslon Pro" w:hAnsi="Adobe Caslon Pro"/>
          <w:sz w:val="22"/>
          <w:szCs w:val="22"/>
        </w:rPr>
      </w:pPr>
      <w:r w:rsidRPr="00DE7EDE">
        <w:rPr>
          <w:rFonts w:ascii="Adobe Caslon Pro" w:hAnsi="Adobe Caslon Pro"/>
          <w:sz w:val="22"/>
          <w:szCs w:val="22"/>
        </w:rPr>
        <w:t>Propongan alternativas que modifiquen lo establecido en la Convocatoria.</w:t>
      </w:r>
    </w:p>
    <w:p w14:paraId="68A3DCD0" w14:textId="77777777" w:rsidR="00160170" w:rsidRPr="00DE7EDE" w:rsidRDefault="00160170" w:rsidP="001F3496">
      <w:pPr>
        <w:ind w:left="851" w:hanging="425"/>
        <w:jc w:val="both"/>
        <w:rPr>
          <w:rFonts w:ascii="Adobe Caslon Pro" w:hAnsi="Adobe Caslon Pro"/>
          <w:sz w:val="22"/>
          <w:szCs w:val="22"/>
        </w:rPr>
      </w:pPr>
    </w:p>
    <w:p w14:paraId="715AFF7C" w14:textId="77777777" w:rsidR="00160170" w:rsidRPr="00DE7EDE" w:rsidRDefault="00160170" w:rsidP="00FC03E4">
      <w:pPr>
        <w:pStyle w:val="Prrafodelista"/>
        <w:numPr>
          <w:ilvl w:val="0"/>
          <w:numId w:val="7"/>
        </w:numPr>
        <w:autoSpaceDE w:val="0"/>
        <w:autoSpaceDN w:val="0"/>
        <w:adjustRightInd w:val="0"/>
        <w:ind w:left="851" w:hanging="425"/>
        <w:jc w:val="both"/>
        <w:rPr>
          <w:rFonts w:ascii="Adobe Caslon Pro" w:hAnsi="Adobe Caslon Pro" w:cs="Arial"/>
          <w:sz w:val="22"/>
          <w:szCs w:val="22"/>
          <w:lang w:eastAsia="es-MX"/>
        </w:rPr>
      </w:pPr>
      <w:r w:rsidRPr="00DE7EDE">
        <w:rPr>
          <w:rFonts w:ascii="Adobe Caslon Pro" w:hAnsi="Adobe Caslon Pro" w:cs="Arial"/>
          <w:sz w:val="22"/>
          <w:szCs w:val="22"/>
          <w:lang w:eastAsia="es-MX"/>
        </w:rPr>
        <w:t>La falta de presentación de los escritos o manifiestos siguientes:</w:t>
      </w:r>
    </w:p>
    <w:p w14:paraId="4B0835C7"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p>
    <w:p w14:paraId="1503E558" w14:textId="77777777" w:rsidR="00160170" w:rsidRPr="00DE7EDE" w:rsidRDefault="00160170" w:rsidP="00FC03E4">
      <w:pPr>
        <w:pStyle w:val="Prrafodelista"/>
        <w:numPr>
          <w:ilvl w:val="0"/>
          <w:numId w:val="8"/>
        </w:numPr>
        <w:autoSpaceDE w:val="0"/>
        <w:autoSpaceDN w:val="0"/>
        <w:adjustRightInd w:val="0"/>
        <w:ind w:left="1276" w:hanging="426"/>
        <w:jc w:val="both"/>
        <w:rPr>
          <w:rFonts w:ascii="Adobe Caslon Pro" w:hAnsi="Adobe Caslon Pro" w:cs="Arial"/>
          <w:sz w:val="22"/>
          <w:szCs w:val="22"/>
          <w:lang w:eastAsia="es-MX"/>
        </w:rPr>
      </w:pPr>
      <w:r w:rsidRPr="00DE7EDE">
        <w:rPr>
          <w:rFonts w:ascii="Adobe Caslon Pro" w:hAnsi="Adobe Caslon Pro" w:cs="Arial"/>
          <w:bCs/>
          <w:sz w:val="22"/>
          <w:szCs w:val="22"/>
        </w:rPr>
        <w:t xml:space="preserve">Escrito en el que manifieste, bajo protesta de decir verdad, que es de nacionalidad mexicana. </w:t>
      </w:r>
      <w:r w:rsidRPr="00DE7EDE">
        <w:rPr>
          <w:rFonts w:ascii="Adobe Caslon Pro" w:hAnsi="Adobe Caslon Pro" w:cs="Arial"/>
          <w:b/>
          <w:bCs/>
          <w:sz w:val="22"/>
          <w:szCs w:val="22"/>
        </w:rPr>
        <w:t>FORMATO 01</w:t>
      </w:r>
    </w:p>
    <w:p w14:paraId="51821079" w14:textId="77777777" w:rsidR="00160170" w:rsidRPr="00DE7EDE" w:rsidRDefault="00160170" w:rsidP="001F3496">
      <w:pPr>
        <w:autoSpaceDE w:val="0"/>
        <w:autoSpaceDN w:val="0"/>
        <w:adjustRightInd w:val="0"/>
        <w:ind w:left="1276" w:hanging="426"/>
        <w:jc w:val="both"/>
        <w:rPr>
          <w:rFonts w:ascii="Adobe Caslon Pro" w:hAnsi="Adobe Caslon Pro" w:cs="Arial"/>
          <w:sz w:val="22"/>
          <w:szCs w:val="22"/>
          <w:lang w:eastAsia="es-MX"/>
        </w:rPr>
      </w:pPr>
    </w:p>
    <w:p w14:paraId="05BED1F2" w14:textId="77777777" w:rsidR="00160170" w:rsidRPr="00DE7EDE" w:rsidRDefault="00160170" w:rsidP="00FC03E4">
      <w:pPr>
        <w:pStyle w:val="Prrafodelista"/>
        <w:numPr>
          <w:ilvl w:val="0"/>
          <w:numId w:val="8"/>
        </w:numPr>
        <w:autoSpaceDE w:val="0"/>
        <w:autoSpaceDN w:val="0"/>
        <w:adjustRightInd w:val="0"/>
        <w:ind w:left="1276" w:hanging="426"/>
        <w:jc w:val="both"/>
        <w:rPr>
          <w:rFonts w:ascii="Adobe Caslon Pro" w:hAnsi="Adobe Caslon Pro" w:cs="Arial"/>
          <w:bCs/>
          <w:sz w:val="22"/>
          <w:szCs w:val="22"/>
        </w:rPr>
      </w:pPr>
      <w:r w:rsidRPr="00DE7EDE">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DE7EDE">
        <w:rPr>
          <w:rFonts w:ascii="Adobe Caslon Pro" w:hAnsi="Adobe Caslon Pro" w:cs="Arial"/>
          <w:b/>
          <w:bCs/>
          <w:sz w:val="22"/>
          <w:szCs w:val="22"/>
        </w:rPr>
        <w:t>FORMATO 02</w:t>
      </w:r>
    </w:p>
    <w:p w14:paraId="0488D82E" w14:textId="77777777" w:rsidR="00160170" w:rsidRPr="00DE7EDE" w:rsidRDefault="00160170" w:rsidP="001F3496">
      <w:pPr>
        <w:pStyle w:val="Prrafodelista"/>
        <w:ind w:left="1276" w:hanging="426"/>
        <w:rPr>
          <w:rFonts w:ascii="Adobe Caslon Pro" w:hAnsi="Adobe Caslon Pro" w:cs="Arial"/>
          <w:bCs/>
          <w:sz w:val="22"/>
          <w:szCs w:val="22"/>
        </w:rPr>
      </w:pPr>
    </w:p>
    <w:p w14:paraId="10DA1715" w14:textId="77777777" w:rsidR="00160170" w:rsidRPr="00DE7EDE" w:rsidRDefault="00160170" w:rsidP="00FC03E4">
      <w:pPr>
        <w:pStyle w:val="Prrafodelista"/>
        <w:numPr>
          <w:ilvl w:val="0"/>
          <w:numId w:val="8"/>
        </w:numPr>
        <w:autoSpaceDE w:val="0"/>
        <w:autoSpaceDN w:val="0"/>
        <w:adjustRightInd w:val="0"/>
        <w:ind w:left="1276" w:hanging="426"/>
        <w:jc w:val="both"/>
        <w:rPr>
          <w:rFonts w:ascii="Adobe Caslon Pro" w:hAnsi="Adobe Caslon Pro" w:cs="Arial"/>
          <w:bCs/>
          <w:sz w:val="22"/>
          <w:szCs w:val="22"/>
        </w:rPr>
      </w:pPr>
      <w:r w:rsidRPr="00DE7EDE">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DE7EDE">
        <w:rPr>
          <w:rFonts w:ascii="Adobe Caslon Pro" w:hAnsi="Adobe Caslon Pro" w:cs="Arial"/>
          <w:b/>
          <w:bCs/>
          <w:sz w:val="22"/>
          <w:szCs w:val="22"/>
        </w:rPr>
        <w:t>FORMATO 03</w:t>
      </w:r>
    </w:p>
    <w:p w14:paraId="19B44737" w14:textId="77777777" w:rsidR="00160170" w:rsidRPr="00DE7EDE" w:rsidRDefault="00160170" w:rsidP="001F3496">
      <w:pPr>
        <w:autoSpaceDE w:val="0"/>
        <w:autoSpaceDN w:val="0"/>
        <w:adjustRightInd w:val="0"/>
        <w:ind w:left="1276" w:hanging="426"/>
        <w:jc w:val="both"/>
        <w:rPr>
          <w:rFonts w:ascii="Adobe Caslon Pro" w:hAnsi="Adobe Caslon Pro" w:cs="Arial"/>
          <w:bCs/>
          <w:sz w:val="22"/>
          <w:szCs w:val="22"/>
        </w:rPr>
      </w:pPr>
    </w:p>
    <w:p w14:paraId="341CC081" w14:textId="77777777" w:rsidR="00160170" w:rsidRPr="00DE7EDE" w:rsidRDefault="00160170" w:rsidP="00FC03E4">
      <w:pPr>
        <w:pStyle w:val="Prrafodelista"/>
        <w:numPr>
          <w:ilvl w:val="0"/>
          <w:numId w:val="8"/>
        </w:numPr>
        <w:autoSpaceDE w:val="0"/>
        <w:autoSpaceDN w:val="0"/>
        <w:adjustRightInd w:val="0"/>
        <w:ind w:left="1276" w:hanging="426"/>
        <w:jc w:val="both"/>
        <w:rPr>
          <w:rFonts w:ascii="Adobe Caslon Pro" w:hAnsi="Adobe Caslon Pro" w:cs="Arial"/>
          <w:bCs/>
          <w:sz w:val="22"/>
          <w:szCs w:val="22"/>
        </w:rPr>
      </w:pPr>
      <w:r w:rsidRPr="00DE7EDE">
        <w:rPr>
          <w:rFonts w:ascii="Adobe Caslon Pro" w:hAnsi="Adobe Caslon Pro"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DE7EDE">
        <w:rPr>
          <w:rFonts w:ascii="Adobe Caslon Pro" w:hAnsi="Adobe Caslon Pro" w:cs="Arial"/>
          <w:b/>
          <w:bCs/>
          <w:sz w:val="22"/>
          <w:szCs w:val="22"/>
        </w:rPr>
        <w:t>FORMATO 04</w:t>
      </w:r>
    </w:p>
    <w:p w14:paraId="4E11DF31" w14:textId="77777777" w:rsidR="00160170" w:rsidRPr="00DE7EDE" w:rsidRDefault="00160170" w:rsidP="001F3496">
      <w:pPr>
        <w:autoSpaceDE w:val="0"/>
        <w:autoSpaceDN w:val="0"/>
        <w:adjustRightInd w:val="0"/>
        <w:ind w:left="1276" w:hanging="426"/>
        <w:jc w:val="both"/>
        <w:rPr>
          <w:rFonts w:ascii="Adobe Caslon Pro" w:hAnsi="Adobe Caslon Pro" w:cs="Arial"/>
          <w:bCs/>
          <w:sz w:val="22"/>
          <w:szCs w:val="22"/>
        </w:rPr>
      </w:pPr>
    </w:p>
    <w:p w14:paraId="1EAC3BD6" w14:textId="77777777" w:rsidR="00160170" w:rsidRPr="00DE7EDE" w:rsidRDefault="00160170" w:rsidP="00FC03E4">
      <w:pPr>
        <w:pStyle w:val="Prrafodelista"/>
        <w:numPr>
          <w:ilvl w:val="0"/>
          <w:numId w:val="8"/>
        </w:numPr>
        <w:autoSpaceDE w:val="0"/>
        <w:autoSpaceDN w:val="0"/>
        <w:adjustRightInd w:val="0"/>
        <w:ind w:left="1276" w:hanging="426"/>
        <w:jc w:val="both"/>
        <w:rPr>
          <w:rFonts w:ascii="Adobe Caslon Pro" w:hAnsi="Adobe Caslon Pro" w:cs="Arial"/>
          <w:bCs/>
          <w:sz w:val="22"/>
          <w:szCs w:val="22"/>
        </w:rPr>
      </w:pPr>
      <w:r w:rsidRPr="00DE7EDE">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señalado en la fracción VI de la Base Primera de la Convocatoria.</w:t>
      </w:r>
    </w:p>
    <w:p w14:paraId="50803CD6" w14:textId="77777777" w:rsidR="00160170" w:rsidRPr="00DE7EDE" w:rsidRDefault="00160170" w:rsidP="001F3496">
      <w:pPr>
        <w:autoSpaceDE w:val="0"/>
        <w:autoSpaceDN w:val="0"/>
        <w:adjustRightInd w:val="0"/>
        <w:ind w:left="1276" w:hanging="426"/>
        <w:jc w:val="both"/>
        <w:rPr>
          <w:rFonts w:ascii="Adobe Caslon Pro" w:hAnsi="Adobe Caslon Pro" w:cs="Arial"/>
          <w:bCs/>
          <w:sz w:val="22"/>
          <w:szCs w:val="22"/>
        </w:rPr>
      </w:pPr>
    </w:p>
    <w:p w14:paraId="62AAAB24" w14:textId="77777777" w:rsidR="00160170" w:rsidRPr="00DE7EDE" w:rsidRDefault="00160170" w:rsidP="00FC03E4">
      <w:pPr>
        <w:pStyle w:val="Prrafodelista"/>
        <w:numPr>
          <w:ilvl w:val="0"/>
          <w:numId w:val="8"/>
        </w:numPr>
        <w:autoSpaceDE w:val="0"/>
        <w:autoSpaceDN w:val="0"/>
        <w:adjustRightInd w:val="0"/>
        <w:ind w:left="1276" w:hanging="426"/>
        <w:jc w:val="both"/>
        <w:rPr>
          <w:rFonts w:ascii="Adobe Caslon Pro" w:hAnsi="Adobe Caslon Pro" w:cs="Arial"/>
          <w:bCs/>
          <w:sz w:val="22"/>
          <w:szCs w:val="22"/>
        </w:rPr>
      </w:pPr>
      <w:r w:rsidRPr="00DE7EDE">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DE7EDE">
        <w:rPr>
          <w:rFonts w:ascii="Adobe Caslon Pro" w:hAnsi="Adobe Caslon Pro"/>
          <w:sz w:val="22"/>
          <w:szCs w:val="22"/>
        </w:rPr>
        <w:t>las características referentes al grado de dificultad de los trabajos a desarrollar y sus implicaciones de carácter técnico</w:t>
      </w:r>
      <w:r w:rsidRPr="00DE7EDE">
        <w:rPr>
          <w:rFonts w:ascii="Adobe Caslon Pro" w:hAnsi="Adobe Caslon Pro" w:cs="Arial"/>
          <w:sz w:val="22"/>
          <w:szCs w:val="22"/>
          <w:lang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DE7EDE">
        <w:rPr>
          <w:rFonts w:ascii="Adobe Caslon Pro" w:hAnsi="Adobe Caslon Pro"/>
          <w:sz w:val="22"/>
          <w:szCs w:val="22"/>
        </w:rPr>
        <w:t xml:space="preserve">así como el de haber asistido o no a las juntas de aclaraciones celebradas, y haber considerado las modificaciones que, en su caso, se hayan efectuado a la Convocatoria. </w:t>
      </w:r>
      <w:r w:rsidRPr="00DE7EDE">
        <w:rPr>
          <w:rFonts w:ascii="Adobe Caslon Pro" w:hAnsi="Adobe Caslon Pro"/>
          <w:b/>
          <w:sz w:val="22"/>
          <w:szCs w:val="22"/>
        </w:rPr>
        <w:t xml:space="preserve">FORMATO </w:t>
      </w:r>
      <w:r w:rsidRPr="00DE7EDE">
        <w:rPr>
          <w:rFonts w:ascii="Adobe Caslon Pro" w:hAnsi="Adobe Caslon Pro" w:cs="Arial"/>
          <w:b/>
          <w:bCs/>
          <w:sz w:val="22"/>
          <w:szCs w:val="22"/>
        </w:rPr>
        <w:t>05</w:t>
      </w:r>
    </w:p>
    <w:p w14:paraId="48747645" w14:textId="77777777" w:rsidR="00160170" w:rsidRPr="00DE7EDE" w:rsidRDefault="00160170" w:rsidP="001F3496">
      <w:pPr>
        <w:autoSpaceDE w:val="0"/>
        <w:autoSpaceDN w:val="0"/>
        <w:adjustRightInd w:val="0"/>
        <w:ind w:left="1276" w:hanging="426"/>
        <w:jc w:val="both"/>
        <w:rPr>
          <w:rFonts w:ascii="Adobe Caslon Pro" w:hAnsi="Adobe Caslon Pro" w:cs="Arial"/>
          <w:bCs/>
          <w:sz w:val="22"/>
          <w:szCs w:val="22"/>
        </w:rPr>
      </w:pPr>
    </w:p>
    <w:p w14:paraId="36EA0803" w14:textId="77777777" w:rsidR="00160170" w:rsidRPr="00DE7EDE" w:rsidRDefault="00160170" w:rsidP="00FC03E4">
      <w:pPr>
        <w:pStyle w:val="Prrafodelista"/>
        <w:numPr>
          <w:ilvl w:val="0"/>
          <w:numId w:val="8"/>
        </w:numPr>
        <w:autoSpaceDE w:val="0"/>
        <w:autoSpaceDN w:val="0"/>
        <w:adjustRightInd w:val="0"/>
        <w:ind w:left="1276" w:hanging="426"/>
        <w:jc w:val="both"/>
        <w:rPr>
          <w:rFonts w:ascii="Adobe Caslon Pro" w:hAnsi="Adobe Caslon Pro"/>
          <w:sz w:val="22"/>
          <w:szCs w:val="22"/>
        </w:rPr>
      </w:pPr>
      <w:r w:rsidRPr="00DE7EDE">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la Convocatoria. </w:t>
      </w:r>
    </w:p>
    <w:p w14:paraId="4B4237DA" w14:textId="77777777" w:rsidR="00160170" w:rsidRPr="00DE7EDE" w:rsidRDefault="00160170" w:rsidP="001F3496">
      <w:pPr>
        <w:autoSpaceDE w:val="0"/>
        <w:autoSpaceDN w:val="0"/>
        <w:adjustRightInd w:val="0"/>
        <w:jc w:val="both"/>
        <w:rPr>
          <w:rFonts w:ascii="Adobe Caslon Pro" w:hAnsi="Adobe Caslon Pro" w:cs="Arial"/>
          <w:bCs/>
          <w:sz w:val="22"/>
          <w:szCs w:val="22"/>
        </w:rPr>
      </w:pPr>
    </w:p>
    <w:p w14:paraId="46657B17" w14:textId="77777777" w:rsidR="00160170" w:rsidRPr="00DE7EDE" w:rsidRDefault="00160170" w:rsidP="00FC03E4">
      <w:pPr>
        <w:pStyle w:val="Prrafodelista"/>
        <w:numPr>
          <w:ilvl w:val="0"/>
          <w:numId w:val="7"/>
        </w:numPr>
        <w:autoSpaceDE w:val="0"/>
        <w:autoSpaceDN w:val="0"/>
        <w:adjustRightInd w:val="0"/>
        <w:ind w:left="851" w:hanging="425"/>
        <w:jc w:val="both"/>
        <w:rPr>
          <w:rFonts w:ascii="Adobe Caslon Pro" w:hAnsi="Adobe Caslon Pro" w:cs="Arial"/>
          <w:bCs/>
          <w:sz w:val="22"/>
          <w:szCs w:val="22"/>
        </w:rPr>
      </w:pPr>
      <w:r w:rsidRPr="00DE7EDE">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w:t>
      </w:r>
      <w:r w:rsidRPr="00DE7EDE">
        <w:rPr>
          <w:rFonts w:ascii="Adobe Caslon Pro" w:hAnsi="Adobe Caslon Pro" w:cs="Arial"/>
          <w:bCs/>
          <w:sz w:val="22"/>
          <w:szCs w:val="22"/>
        </w:rPr>
        <w:lastRenderedPageBreak/>
        <w:t xml:space="preserve">autógrafamente cada una de las hojas que integran la Proposición </w:t>
      </w:r>
      <w:r w:rsidRPr="00DE7EDE">
        <w:rPr>
          <w:rFonts w:ascii="Adobe Caslon Pro" w:hAnsi="Adobe Caslon Pro" w:cs="Arial"/>
          <w:b/>
          <w:bCs/>
          <w:sz w:val="22"/>
          <w:szCs w:val="22"/>
        </w:rPr>
        <w:t>FORMATO 07</w:t>
      </w:r>
      <w:r w:rsidRPr="00DE7EDE">
        <w:rPr>
          <w:rFonts w:ascii="Adobe Caslon Pro" w:hAnsi="Adobe Caslon Pro" w:cs="Arial"/>
          <w:bCs/>
          <w:sz w:val="22"/>
          <w:szCs w:val="22"/>
        </w:rPr>
        <w:t xml:space="preserve">, Catálogo de Conceptos para expresión de precios unitarios y monto total de la proposición </w:t>
      </w:r>
      <w:r w:rsidRPr="00DE7EDE">
        <w:rPr>
          <w:rFonts w:ascii="Adobe Caslon Pro" w:hAnsi="Adobe Caslon Pro" w:cs="Arial"/>
          <w:b/>
          <w:bCs/>
          <w:sz w:val="22"/>
          <w:szCs w:val="22"/>
        </w:rPr>
        <w:t>FORMA E-7</w:t>
      </w:r>
      <w:r w:rsidRPr="00DE7EDE">
        <w:rPr>
          <w:rFonts w:ascii="Adobe Caslon Pro" w:hAnsi="Adobe Caslon Pro" w:cs="Arial"/>
          <w:bCs/>
          <w:sz w:val="22"/>
          <w:szCs w:val="22"/>
        </w:rPr>
        <w:t xml:space="preserve"> y </w:t>
      </w:r>
      <w:r w:rsidRPr="00DE7EDE">
        <w:rPr>
          <w:rFonts w:ascii="Adobe Caslon Pro" w:hAnsi="Adobe Caslon Pro"/>
          <w:sz w:val="22"/>
          <w:szCs w:val="22"/>
        </w:rPr>
        <w:t>los Programas solicitados en la Base Décima Tercera de la Convocatoria, conforme a lo previsto en el primer párrafo del artículo 41 del Reglamento.</w:t>
      </w:r>
    </w:p>
    <w:p w14:paraId="3E2FF37A" w14:textId="77777777" w:rsidR="002E7C1B" w:rsidRPr="00DE7EDE" w:rsidRDefault="002E7C1B" w:rsidP="002E7C1B">
      <w:pPr>
        <w:autoSpaceDE w:val="0"/>
        <w:autoSpaceDN w:val="0"/>
        <w:adjustRightInd w:val="0"/>
        <w:jc w:val="both"/>
        <w:rPr>
          <w:rFonts w:ascii="Adobe Caslon Pro" w:hAnsi="Adobe Caslon Pro" w:cs="Arial"/>
          <w:bCs/>
          <w:sz w:val="22"/>
          <w:szCs w:val="22"/>
        </w:rPr>
      </w:pPr>
    </w:p>
    <w:p w14:paraId="509C6C28" w14:textId="77777777" w:rsidR="00160170" w:rsidRPr="00DE7EDE" w:rsidRDefault="00160170" w:rsidP="00FC03E4">
      <w:pPr>
        <w:pStyle w:val="Prrafodelista"/>
        <w:numPr>
          <w:ilvl w:val="0"/>
          <w:numId w:val="23"/>
        </w:numPr>
        <w:ind w:left="426" w:hanging="426"/>
        <w:rPr>
          <w:rFonts w:ascii="Adobe Caslon Pro" w:hAnsi="Adobe Caslon Pro"/>
          <w:b/>
          <w:sz w:val="22"/>
          <w:szCs w:val="22"/>
        </w:rPr>
      </w:pPr>
      <w:r w:rsidRPr="00DE7EDE">
        <w:rPr>
          <w:rFonts w:ascii="Adobe Caslon Pro" w:hAnsi="Adobe Caslon Pro"/>
          <w:b/>
          <w:sz w:val="22"/>
          <w:szCs w:val="22"/>
        </w:rPr>
        <w:t>Causales de Desechamiento de las Proposiciones Técnicas y Económicas</w:t>
      </w:r>
    </w:p>
    <w:p w14:paraId="1BEE1665" w14:textId="77777777" w:rsidR="00160170" w:rsidRPr="00DE7EDE" w:rsidRDefault="00160170" w:rsidP="001F3496">
      <w:pPr>
        <w:jc w:val="both"/>
        <w:rPr>
          <w:rFonts w:ascii="Adobe Caslon Pro" w:hAnsi="Adobe Caslon Pro"/>
          <w:sz w:val="22"/>
          <w:szCs w:val="22"/>
        </w:rPr>
      </w:pPr>
    </w:p>
    <w:p w14:paraId="17DDEEB2"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la sumatoria de puntos alcanzados en la propuesta técnica sea menor al número de puntos establecidos en la Base Cuarta de esta Convocatoria, para que la propuesta económica del Licitante sea objeto de evaluación.</w:t>
      </w:r>
    </w:p>
    <w:p w14:paraId="381AD983" w14:textId="77777777" w:rsidR="00160170" w:rsidRPr="00DE7EDE" w:rsidRDefault="00160170" w:rsidP="001F3496">
      <w:pPr>
        <w:ind w:left="851" w:hanging="426"/>
        <w:jc w:val="both"/>
        <w:rPr>
          <w:rFonts w:ascii="Adobe Caslon Pro" w:hAnsi="Adobe Caslon Pro"/>
          <w:sz w:val="22"/>
          <w:szCs w:val="22"/>
        </w:rPr>
      </w:pPr>
    </w:p>
    <w:p w14:paraId="79174EED"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0E3BE039" w14:textId="77777777" w:rsidR="00160170" w:rsidRPr="00DE7EDE" w:rsidRDefault="00160170" w:rsidP="001F3496">
      <w:pPr>
        <w:ind w:left="851" w:hanging="426"/>
        <w:jc w:val="both"/>
        <w:rPr>
          <w:rFonts w:ascii="Adobe Caslon Pro" w:hAnsi="Adobe Caslon Pro"/>
          <w:sz w:val="22"/>
          <w:szCs w:val="22"/>
        </w:rPr>
      </w:pPr>
    </w:p>
    <w:p w14:paraId="2A15A394"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14:paraId="1B313970" w14:textId="77777777" w:rsidR="00160170" w:rsidRPr="00DE7EDE" w:rsidRDefault="00160170" w:rsidP="001F3496">
      <w:pPr>
        <w:ind w:hanging="426"/>
        <w:jc w:val="both"/>
        <w:rPr>
          <w:rFonts w:ascii="Adobe Caslon Pro" w:hAnsi="Adobe Caslon Pro"/>
          <w:sz w:val="22"/>
          <w:szCs w:val="22"/>
        </w:rPr>
      </w:pPr>
    </w:p>
    <w:p w14:paraId="4A753AE7"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14:paraId="0E61991F" w14:textId="77777777" w:rsidR="00160170" w:rsidRPr="00DE7EDE" w:rsidRDefault="00160170" w:rsidP="001F3496">
      <w:pPr>
        <w:ind w:hanging="284"/>
        <w:jc w:val="both"/>
        <w:rPr>
          <w:rFonts w:ascii="Adobe Caslon Pro" w:hAnsi="Adobe Caslon Pro"/>
          <w:sz w:val="22"/>
          <w:szCs w:val="22"/>
        </w:rPr>
      </w:pPr>
    </w:p>
    <w:p w14:paraId="513BEEA3"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14:paraId="033EBBC9" w14:textId="77777777" w:rsidR="00160170" w:rsidRPr="00DE7EDE" w:rsidRDefault="00160170" w:rsidP="001F3496">
      <w:pPr>
        <w:ind w:hanging="284"/>
        <w:jc w:val="both"/>
        <w:rPr>
          <w:rFonts w:ascii="Adobe Caslon Pro" w:hAnsi="Adobe Caslon Pro"/>
          <w:sz w:val="22"/>
          <w:szCs w:val="22"/>
        </w:rPr>
      </w:pPr>
    </w:p>
    <w:p w14:paraId="18B6B5F6"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los análisis de costos indirectos no se hayan estructurado y determinado de acuerdo con lo previsto en el Reglamento y en la Convocatoria; cuando su incumplimiento afecte la solvencia de la proposición.</w:t>
      </w:r>
    </w:p>
    <w:p w14:paraId="346F4ABA" w14:textId="77777777" w:rsidR="00160170" w:rsidRPr="00DE7EDE" w:rsidRDefault="00160170" w:rsidP="001F3496">
      <w:pPr>
        <w:jc w:val="both"/>
        <w:rPr>
          <w:rFonts w:ascii="Adobe Caslon Pro" w:hAnsi="Adobe Caslon Pro"/>
          <w:sz w:val="22"/>
          <w:szCs w:val="22"/>
        </w:rPr>
      </w:pPr>
    </w:p>
    <w:p w14:paraId="2C92A06E"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el análisis y cálculo del costo financiero no se haya estructurado y determinado de acuerdo con lo previsto en el Reglamento y en la Convocatoria; cuando su incumplimiento afecte la solvencia de la proposición.</w:t>
      </w:r>
    </w:p>
    <w:p w14:paraId="10217428" w14:textId="77777777" w:rsidR="00160170" w:rsidRPr="00DE7EDE" w:rsidRDefault="00160170" w:rsidP="001F3496">
      <w:pPr>
        <w:ind w:hanging="284"/>
        <w:jc w:val="both"/>
        <w:rPr>
          <w:rFonts w:ascii="Adobe Caslon Pro" w:hAnsi="Adobe Caslon Pro"/>
          <w:sz w:val="22"/>
          <w:szCs w:val="22"/>
        </w:rPr>
      </w:pPr>
    </w:p>
    <w:p w14:paraId="6E71CDFD" w14:textId="77777777" w:rsidR="00160170" w:rsidRPr="00DE7EDE" w:rsidRDefault="00160170" w:rsidP="00FC03E4">
      <w:pPr>
        <w:pStyle w:val="Prrafodelista"/>
        <w:numPr>
          <w:ilvl w:val="0"/>
          <w:numId w:val="24"/>
        </w:numPr>
        <w:ind w:left="851" w:hanging="426"/>
        <w:jc w:val="both"/>
        <w:rPr>
          <w:rFonts w:ascii="Adobe Caslon Pro" w:hAnsi="Adobe Caslon Pro"/>
          <w:sz w:val="22"/>
          <w:szCs w:val="22"/>
        </w:rPr>
      </w:pPr>
      <w:r w:rsidRPr="00DE7EDE">
        <w:rPr>
          <w:rFonts w:ascii="Adobe Caslon Pro" w:hAnsi="Adobe Caslon Pro"/>
          <w:sz w:val="22"/>
          <w:szCs w:val="22"/>
        </w:rPr>
        <w:t>Que el importe total de la proposición no sea congruente con todos los documentos que la integran; cuando su incumplimiento afecte la solvencia de la proposición.</w:t>
      </w:r>
    </w:p>
    <w:p w14:paraId="1EF84A3D" w14:textId="77777777" w:rsidR="00160170" w:rsidRPr="00DE7EDE" w:rsidRDefault="00160170" w:rsidP="001F3496">
      <w:pPr>
        <w:jc w:val="center"/>
        <w:rPr>
          <w:rFonts w:ascii="Adobe Caslon Pro" w:hAnsi="Adobe Caslon Pro"/>
          <w:b/>
          <w:sz w:val="22"/>
          <w:szCs w:val="22"/>
        </w:rPr>
      </w:pPr>
    </w:p>
    <w:p w14:paraId="3644CC38"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LICITACIÓN DESIERTA</w:t>
      </w:r>
    </w:p>
    <w:p w14:paraId="085B53D1" w14:textId="77777777" w:rsidR="00160170" w:rsidRPr="00DE7EDE" w:rsidRDefault="00160170" w:rsidP="001F3496">
      <w:pPr>
        <w:jc w:val="both"/>
        <w:rPr>
          <w:rFonts w:ascii="Adobe Caslon Pro" w:hAnsi="Adobe Caslon Pro"/>
          <w:sz w:val="22"/>
          <w:szCs w:val="22"/>
        </w:rPr>
      </w:pPr>
    </w:p>
    <w:p w14:paraId="32AB39BD" w14:textId="77777777" w:rsidR="00160170" w:rsidRPr="00DE7EDE" w:rsidRDefault="00160170" w:rsidP="001F3496">
      <w:pPr>
        <w:autoSpaceDE w:val="0"/>
        <w:autoSpaceDN w:val="0"/>
        <w:adjustRightInd w:val="0"/>
        <w:jc w:val="both"/>
        <w:rPr>
          <w:rFonts w:ascii="Adobe Caslon Pro" w:hAnsi="Adobe Caslon Pro" w:cs="Arial"/>
          <w:sz w:val="22"/>
          <w:szCs w:val="22"/>
          <w:lang w:eastAsia="es-MX"/>
        </w:rPr>
      </w:pPr>
      <w:r w:rsidRPr="00DE7EDE">
        <w:rPr>
          <w:rFonts w:ascii="Adobe Caslon Pro" w:hAnsi="Adobe Caslon Pro"/>
          <w:b/>
          <w:sz w:val="22"/>
          <w:szCs w:val="22"/>
        </w:rPr>
        <w:t>DÉCIMA QUINTA</w:t>
      </w:r>
      <w:r w:rsidRPr="00DE7EDE">
        <w:rPr>
          <w:rFonts w:ascii="Adobe Caslon Pro" w:hAnsi="Adobe Caslon Pro"/>
          <w:sz w:val="22"/>
          <w:szCs w:val="22"/>
        </w:rPr>
        <w:t>.- la Convocante, conforme a lo establecido en el artículo 40 de la Ley y 71</w:t>
      </w:r>
      <w:r w:rsidR="005F3C3E" w:rsidRPr="00DE7EDE">
        <w:rPr>
          <w:rFonts w:ascii="Adobe Caslon Pro" w:hAnsi="Adobe Caslon Pro"/>
          <w:sz w:val="22"/>
          <w:szCs w:val="22"/>
        </w:rPr>
        <w:t xml:space="preserve"> </w:t>
      </w:r>
      <w:r w:rsidRPr="00DE7EDE">
        <w:rPr>
          <w:rFonts w:ascii="Adobe Caslon Pro" w:hAnsi="Adobe Caslon Pro"/>
          <w:sz w:val="22"/>
          <w:szCs w:val="22"/>
        </w:rPr>
        <w:t>del Reglamento, procederá a declarar desierta la licitación, cuando la totalidad de las proposiciones presentadas no reúnan los requisitos solicitados en la Convocatoria o sus precios de insumos no fueren aceptables para la Convocante,</w:t>
      </w:r>
      <w:r w:rsidRPr="00DE7EDE">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 </w:t>
      </w:r>
      <w:r w:rsidRPr="00DE7EDE">
        <w:rPr>
          <w:rFonts w:ascii="Adobe Caslon Pro" w:hAnsi="Adobe Caslon Pro"/>
          <w:sz w:val="22"/>
          <w:szCs w:val="22"/>
        </w:rPr>
        <w:t xml:space="preserve">cuando no se reciba proposición </w:t>
      </w:r>
      <w:r w:rsidRPr="00DE7EDE">
        <w:rPr>
          <w:rFonts w:ascii="Adobe Caslon Pro" w:hAnsi="Adobe Caslon Pro"/>
          <w:sz w:val="22"/>
          <w:szCs w:val="22"/>
        </w:rPr>
        <w:lastRenderedPageBreak/>
        <w:t xml:space="preserve">alguna en el acto de presentación y apertura de proposiciones, situación que quedará asentada en el acta que se formule para dar constancia del acto correspondiente. </w:t>
      </w:r>
    </w:p>
    <w:p w14:paraId="6DD2E611" w14:textId="77777777" w:rsidR="00160170" w:rsidRPr="00DE7EDE" w:rsidRDefault="00160170" w:rsidP="001F3496">
      <w:pPr>
        <w:pStyle w:val="Textoindependiente31"/>
        <w:rPr>
          <w:rFonts w:ascii="Adobe Caslon Pro" w:hAnsi="Adobe Caslon Pro"/>
          <w:color w:val="auto"/>
          <w:sz w:val="22"/>
          <w:szCs w:val="22"/>
          <w:lang w:val="es-MX"/>
        </w:rPr>
      </w:pPr>
    </w:p>
    <w:p w14:paraId="4ED11548" w14:textId="77777777" w:rsidR="00160170" w:rsidRPr="00DE7EDE" w:rsidRDefault="00160170" w:rsidP="001F3496">
      <w:pPr>
        <w:pStyle w:val="Textoindependiente31"/>
        <w:rPr>
          <w:rFonts w:ascii="Adobe Caslon Pro" w:hAnsi="Adobe Caslon Pro"/>
          <w:b/>
          <w:color w:val="auto"/>
          <w:sz w:val="22"/>
          <w:szCs w:val="22"/>
          <w:lang w:val="es-MX"/>
        </w:rPr>
      </w:pPr>
      <w:r w:rsidRPr="00DE7EDE">
        <w:rPr>
          <w:rFonts w:ascii="Adobe Caslon Pro" w:hAnsi="Adobe Caslon Pro"/>
          <w:color w:val="auto"/>
          <w:sz w:val="22"/>
          <w:szCs w:val="22"/>
          <w:lang w:val="es-MX"/>
        </w:rPr>
        <w:t>La Convocante, conforme a lo establecido en el artículo 40 de la Ley y 70 del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Capítulo Primero de la Ley.</w:t>
      </w:r>
    </w:p>
    <w:p w14:paraId="462A55C7" w14:textId="77777777" w:rsidR="00160170" w:rsidRPr="00DE7EDE" w:rsidRDefault="00160170" w:rsidP="001F3496">
      <w:pPr>
        <w:pStyle w:val="Textoindependiente31"/>
        <w:rPr>
          <w:rFonts w:ascii="Adobe Caslon Pro" w:hAnsi="Adobe Caslon Pro"/>
          <w:color w:val="auto"/>
          <w:sz w:val="22"/>
          <w:szCs w:val="22"/>
          <w:lang w:val="es-MX"/>
        </w:rPr>
      </w:pPr>
    </w:p>
    <w:p w14:paraId="61299F56" w14:textId="77777777" w:rsidR="00160170" w:rsidRPr="00DE7EDE" w:rsidRDefault="00160170" w:rsidP="001F3496">
      <w:pPr>
        <w:pStyle w:val="Textoindependiente31"/>
        <w:rPr>
          <w:rFonts w:ascii="Adobe Caslon Pro" w:hAnsi="Adobe Caslon Pro"/>
          <w:color w:val="auto"/>
          <w:sz w:val="22"/>
          <w:szCs w:val="22"/>
          <w:lang w:val="es-MX"/>
        </w:rPr>
      </w:pPr>
      <w:r w:rsidRPr="00DE7EDE">
        <w:rPr>
          <w:rFonts w:ascii="Adobe Caslon Pro" w:hAnsi="Adobe Caslon Pro"/>
          <w:color w:val="auto"/>
          <w:sz w:val="22"/>
          <w:szCs w:val="22"/>
          <w:lang w:val="es-MX"/>
        </w:rPr>
        <w:t>La Dependencia, a solicitud del contratista cubrirá los gastos no recuperables que, en su caso, procedan en términos de lo dispuesto en el artículo 70 del Reglamento de la Ley; la solicitud de pago de dichos gastos podrá hacerla el Licitante en un plazo máximo de tres meses, contado a partir de la fecha de la notificación de la cancelación de la Licitación.</w:t>
      </w:r>
    </w:p>
    <w:p w14:paraId="14D2A39A" w14:textId="77777777" w:rsidR="00160170" w:rsidRPr="00DE7EDE" w:rsidRDefault="00160170" w:rsidP="001F3496">
      <w:pPr>
        <w:pStyle w:val="Textoindependiente31"/>
        <w:rPr>
          <w:rFonts w:ascii="Adobe Caslon Pro" w:hAnsi="Adobe Caslon Pro"/>
          <w:color w:val="auto"/>
          <w:sz w:val="22"/>
          <w:szCs w:val="22"/>
          <w:lang w:val="es-MX"/>
        </w:rPr>
      </w:pPr>
    </w:p>
    <w:p w14:paraId="6FDAF9FF" w14:textId="77777777" w:rsidR="00160170" w:rsidRPr="00DE7EDE" w:rsidRDefault="00160170" w:rsidP="001F3496">
      <w:pPr>
        <w:pStyle w:val="Textoindependiente31"/>
        <w:rPr>
          <w:rFonts w:ascii="Adobe Caslon Pro" w:hAnsi="Adobe Caslon Pro"/>
          <w:color w:val="auto"/>
          <w:sz w:val="22"/>
          <w:szCs w:val="22"/>
          <w:lang w:val="es-MX"/>
        </w:rPr>
      </w:pPr>
      <w:r w:rsidRPr="00DE7EDE">
        <w:rPr>
          <w:rFonts w:ascii="Adobe Caslon Pro" w:hAnsi="Adobe Caslon Pro"/>
          <w:color w:val="auto"/>
          <w:sz w:val="22"/>
          <w:szCs w:val="22"/>
          <w:lang w:val="es-MX"/>
        </w:rPr>
        <w:t>Cuando se presente alguna situación de gastos no recuperables por caso fortuito o fuerza mayor la Convocante se abstendrá de realizar pago alguno.</w:t>
      </w:r>
    </w:p>
    <w:p w14:paraId="3EB5AE89" w14:textId="77777777" w:rsidR="00160170" w:rsidRPr="00DE7EDE" w:rsidRDefault="00160170" w:rsidP="001F3496">
      <w:pPr>
        <w:pStyle w:val="Textoindependiente31"/>
        <w:rPr>
          <w:rFonts w:ascii="Adobe Caslon Pro" w:hAnsi="Adobe Caslon Pro"/>
          <w:color w:val="auto"/>
          <w:sz w:val="22"/>
          <w:szCs w:val="22"/>
          <w:lang w:val="es-MX"/>
        </w:rPr>
      </w:pPr>
    </w:p>
    <w:p w14:paraId="5AF5A432"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CONSERVACION DE PROPOSICIONES</w:t>
      </w:r>
    </w:p>
    <w:p w14:paraId="1CA8F79F" w14:textId="77777777" w:rsidR="00160170" w:rsidRPr="00DE7EDE" w:rsidRDefault="00160170" w:rsidP="001F3496">
      <w:pPr>
        <w:pStyle w:val="Textoindependiente31"/>
        <w:rPr>
          <w:rFonts w:ascii="Adobe Caslon Pro" w:hAnsi="Adobe Caslon Pro"/>
          <w:color w:val="auto"/>
          <w:sz w:val="22"/>
          <w:szCs w:val="22"/>
          <w:lang w:val="es-MX"/>
        </w:rPr>
      </w:pPr>
    </w:p>
    <w:p w14:paraId="19303FFE" w14:textId="77777777" w:rsidR="00160170" w:rsidRPr="00DE7EDE" w:rsidRDefault="00160170" w:rsidP="001F3496">
      <w:pPr>
        <w:pStyle w:val="Textoindependiente21"/>
        <w:ind w:left="0"/>
        <w:rPr>
          <w:rFonts w:ascii="Adobe Caslon Pro" w:hAnsi="Adobe Caslon Pro"/>
          <w:color w:val="auto"/>
          <w:sz w:val="22"/>
          <w:szCs w:val="22"/>
          <w:lang w:val="es-MX"/>
        </w:rPr>
      </w:pPr>
      <w:r w:rsidRPr="00DE7EDE">
        <w:rPr>
          <w:rFonts w:ascii="Adobe Caslon Pro" w:hAnsi="Adobe Caslon Pro"/>
          <w:b/>
          <w:color w:val="auto"/>
          <w:sz w:val="22"/>
          <w:szCs w:val="22"/>
          <w:lang w:val="es-MX"/>
        </w:rPr>
        <w:t>DÉCIMA SEXTA</w:t>
      </w:r>
      <w:r w:rsidRPr="00DE7EDE">
        <w:rPr>
          <w:rFonts w:ascii="Adobe Caslon Pro" w:hAnsi="Adobe Caslon Pro"/>
          <w:color w:val="auto"/>
          <w:sz w:val="22"/>
          <w:szCs w:val="22"/>
          <w:lang w:val="es-MX"/>
        </w:rPr>
        <w:t>.- Las proposiciones presentadas por los Licitantes serán conservadas por la Dependencia conforme al artículo 74 de la Ley y del artículo 264 del Reglamento.</w:t>
      </w:r>
    </w:p>
    <w:p w14:paraId="6B13B3B6" w14:textId="77777777" w:rsidR="00561CAB" w:rsidRPr="00DE7EDE" w:rsidRDefault="00561CAB" w:rsidP="001F3496">
      <w:pPr>
        <w:jc w:val="center"/>
        <w:rPr>
          <w:rFonts w:ascii="Adobe Caslon Pro" w:hAnsi="Adobe Caslon Pro"/>
          <w:b/>
          <w:sz w:val="22"/>
          <w:szCs w:val="22"/>
        </w:rPr>
      </w:pPr>
    </w:p>
    <w:p w14:paraId="6DE22F0C"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FIRMA DEL CONTRATO</w:t>
      </w:r>
    </w:p>
    <w:p w14:paraId="1933C8C9" w14:textId="77777777" w:rsidR="00160170" w:rsidRPr="00DE7EDE" w:rsidRDefault="00160170" w:rsidP="001F3496">
      <w:pPr>
        <w:pStyle w:val="Textoindependiente21"/>
        <w:ind w:left="0"/>
        <w:rPr>
          <w:rFonts w:ascii="Adobe Caslon Pro" w:hAnsi="Adobe Caslon Pro"/>
          <w:color w:val="auto"/>
          <w:sz w:val="22"/>
          <w:szCs w:val="22"/>
          <w:lang w:val="es-MX"/>
        </w:rPr>
      </w:pPr>
    </w:p>
    <w:p w14:paraId="72AA905F"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DÉCIMA SEPTIMA</w:t>
      </w:r>
      <w:r w:rsidRPr="00DE7EDE">
        <w:rPr>
          <w:rFonts w:ascii="Adobe Caslon Pro" w:hAnsi="Adobe Caslon Pro"/>
          <w:sz w:val="22"/>
          <w:szCs w:val="22"/>
        </w:rPr>
        <w:t>.-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del Licitante</w:t>
      </w:r>
      <w:r w:rsidRPr="00DE7EDE">
        <w:rPr>
          <w:rFonts w:ascii="Adobe Caslon Pro" w:hAnsi="Adobe Caslon Pro"/>
          <w:b/>
          <w:sz w:val="22"/>
          <w:szCs w:val="22"/>
        </w:rPr>
        <w:t xml:space="preserve">, </w:t>
      </w:r>
      <w:r w:rsidRPr="00DE7EDE">
        <w:rPr>
          <w:rFonts w:ascii="Adobe Caslon Pro" w:hAnsi="Adobe Caslon Pro"/>
          <w:sz w:val="22"/>
          <w:szCs w:val="22"/>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del Reglamento.</w:t>
      </w:r>
    </w:p>
    <w:p w14:paraId="623045CF" w14:textId="77777777" w:rsidR="00160170" w:rsidRPr="00DE7EDE" w:rsidRDefault="00160170" w:rsidP="001F3496">
      <w:pPr>
        <w:pStyle w:val="Textoindependiente31"/>
        <w:jc w:val="center"/>
        <w:rPr>
          <w:rFonts w:ascii="Adobe Caslon Pro" w:hAnsi="Adobe Caslon Pro"/>
          <w:color w:val="auto"/>
          <w:sz w:val="22"/>
          <w:szCs w:val="22"/>
          <w:lang w:val="es-MX"/>
        </w:rPr>
      </w:pPr>
      <w:r w:rsidRPr="00DE7EDE">
        <w:rPr>
          <w:rFonts w:ascii="Adobe Caslon Pro" w:hAnsi="Adobe Caslon Pro"/>
          <w:b/>
          <w:color w:val="auto"/>
          <w:sz w:val="22"/>
          <w:szCs w:val="22"/>
          <w:lang w:val="es-MX"/>
        </w:rPr>
        <w:t>GARANTIAS Y SEGUROS</w:t>
      </w:r>
    </w:p>
    <w:p w14:paraId="70F31307" w14:textId="77777777" w:rsidR="00160170" w:rsidRPr="00DE7EDE" w:rsidRDefault="00160170" w:rsidP="001F3496">
      <w:pPr>
        <w:pStyle w:val="Textoindependiente31"/>
        <w:rPr>
          <w:rFonts w:ascii="Adobe Caslon Pro" w:hAnsi="Adobe Caslon Pro"/>
          <w:color w:val="auto"/>
          <w:sz w:val="22"/>
          <w:szCs w:val="22"/>
          <w:lang w:val="es-MX"/>
        </w:rPr>
      </w:pPr>
    </w:p>
    <w:p w14:paraId="382DE4E9" w14:textId="65FACFBA" w:rsidR="00160170" w:rsidRPr="00DE7EDE" w:rsidRDefault="00160170" w:rsidP="001F3496">
      <w:pPr>
        <w:pStyle w:val="Textoindependiente31"/>
        <w:rPr>
          <w:rFonts w:ascii="Adobe Caslon Pro" w:hAnsi="Adobe Caslon Pro"/>
          <w:color w:val="auto"/>
          <w:sz w:val="22"/>
          <w:szCs w:val="22"/>
          <w:lang w:val="es-MX"/>
        </w:rPr>
      </w:pPr>
      <w:r w:rsidRPr="00DE7EDE">
        <w:rPr>
          <w:rFonts w:ascii="Adobe Caslon Pro" w:hAnsi="Adobe Caslon Pro"/>
          <w:b/>
          <w:color w:val="auto"/>
          <w:sz w:val="22"/>
          <w:szCs w:val="22"/>
          <w:lang w:val="es-MX"/>
        </w:rPr>
        <w:t>DECIMO OCTAVA</w:t>
      </w:r>
      <w:r w:rsidRPr="00DE7EDE">
        <w:rPr>
          <w:rFonts w:ascii="Adobe Caslon Pro" w:hAnsi="Adobe Caslon Pro"/>
          <w:color w:val="auto"/>
          <w:sz w:val="22"/>
          <w:szCs w:val="22"/>
          <w:lang w:val="es-MX"/>
        </w:rPr>
        <w:t>.- 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una garantía 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14:paraId="53B391BD" w14:textId="77777777" w:rsidR="00160170" w:rsidRPr="00DE7EDE" w:rsidRDefault="00160170" w:rsidP="001F3496">
      <w:pPr>
        <w:pStyle w:val="Textoindependiente31"/>
        <w:rPr>
          <w:rFonts w:ascii="Adobe Caslon Pro" w:hAnsi="Adobe Caslon Pro"/>
          <w:color w:val="auto"/>
          <w:sz w:val="22"/>
          <w:szCs w:val="22"/>
          <w:lang w:val="es-MX"/>
        </w:rPr>
      </w:pPr>
    </w:p>
    <w:p w14:paraId="2AEAEA5C" w14:textId="77777777" w:rsidR="00001005" w:rsidRPr="00DE7EDE" w:rsidRDefault="00160170" w:rsidP="001F3496">
      <w:pPr>
        <w:pStyle w:val="Textoindependiente31"/>
        <w:rPr>
          <w:rFonts w:ascii="Adobe Caslon Pro" w:hAnsi="Adobe Caslon Pro"/>
          <w:color w:val="auto"/>
          <w:sz w:val="22"/>
          <w:szCs w:val="22"/>
          <w:lang w:val="es-MX"/>
        </w:rPr>
      </w:pPr>
      <w:r w:rsidRPr="00DE7EDE">
        <w:rPr>
          <w:rFonts w:ascii="Adobe Caslon Pro" w:hAnsi="Adobe Caslon Pro"/>
          <w:color w:val="auto"/>
          <w:sz w:val="22"/>
          <w:szCs w:val="22"/>
          <w:lang w:val="es-MX"/>
        </w:rPr>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14:paraId="112D9814" w14:textId="77777777" w:rsidR="00160170" w:rsidRPr="00DE7EDE" w:rsidRDefault="00160170" w:rsidP="001F3496">
      <w:pPr>
        <w:pStyle w:val="Textoindependiente31"/>
        <w:rPr>
          <w:rFonts w:ascii="Adobe Caslon Pro" w:hAnsi="Adobe Caslon Pro"/>
          <w:color w:val="auto"/>
          <w:sz w:val="22"/>
          <w:szCs w:val="22"/>
          <w:lang w:val="es-MX"/>
        </w:rPr>
      </w:pPr>
      <w:r w:rsidRPr="00DE7EDE">
        <w:rPr>
          <w:rFonts w:ascii="Adobe Caslon Pro" w:hAnsi="Adobe Caslon Pro"/>
          <w:color w:val="auto"/>
          <w:sz w:val="22"/>
          <w:szCs w:val="22"/>
          <w:lang w:val="es-MX"/>
        </w:rPr>
        <w:br/>
        <w:t>El Contratista deberá entregar una copia de la póliza a la Dependencia y sus condiciones generales en el plazo máximo de veinte (20) días naturales a partir de la fecha de firma del contrato.</w:t>
      </w:r>
    </w:p>
    <w:p w14:paraId="1D2FE3C7" w14:textId="77777777" w:rsidR="00E532BE" w:rsidRDefault="00BB51E2" w:rsidP="00BB51E2">
      <w:pPr>
        <w:pStyle w:val="Textoindependiente31"/>
        <w:tabs>
          <w:tab w:val="left" w:pos="2970"/>
        </w:tabs>
        <w:rPr>
          <w:rFonts w:ascii="Adobe Caslon Pro" w:hAnsi="Adobe Caslon Pro"/>
          <w:color w:val="auto"/>
          <w:sz w:val="22"/>
          <w:szCs w:val="22"/>
          <w:lang w:val="es-MX"/>
        </w:rPr>
      </w:pPr>
      <w:r>
        <w:rPr>
          <w:rFonts w:ascii="Adobe Caslon Pro" w:hAnsi="Adobe Caslon Pro"/>
          <w:color w:val="auto"/>
          <w:sz w:val="22"/>
          <w:szCs w:val="22"/>
          <w:lang w:val="es-MX"/>
        </w:rPr>
        <w:tab/>
      </w:r>
    </w:p>
    <w:p w14:paraId="5141F8B9" w14:textId="77777777" w:rsidR="00160170" w:rsidRPr="00DE7EDE" w:rsidRDefault="00160170" w:rsidP="00E532BE">
      <w:pPr>
        <w:pStyle w:val="Textoindependiente31"/>
        <w:tabs>
          <w:tab w:val="left" w:pos="2970"/>
        </w:tabs>
        <w:jc w:val="center"/>
        <w:rPr>
          <w:rFonts w:ascii="Adobe Caslon Pro" w:hAnsi="Adobe Caslon Pro"/>
          <w:b/>
          <w:sz w:val="22"/>
          <w:szCs w:val="22"/>
        </w:rPr>
      </w:pPr>
      <w:r w:rsidRPr="00BB51E2">
        <w:rPr>
          <w:rFonts w:ascii="Adobe Caslon Pro" w:hAnsi="Adobe Caslon Pro"/>
          <w:b/>
          <w:color w:val="auto"/>
          <w:sz w:val="22"/>
          <w:szCs w:val="22"/>
          <w:lang w:val="es-MX"/>
        </w:rPr>
        <w:lastRenderedPageBreak/>
        <w:t>PENAS CONVENCIONALES</w:t>
      </w:r>
    </w:p>
    <w:p w14:paraId="6AEFAA38" w14:textId="77777777" w:rsidR="00160170" w:rsidRPr="00DE7EDE" w:rsidRDefault="00160170" w:rsidP="001F3496">
      <w:pPr>
        <w:pStyle w:val="Textoindependiente31"/>
        <w:rPr>
          <w:rFonts w:ascii="Adobe Caslon Pro" w:hAnsi="Adobe Caslon Pro"/>
          <w:b/>
          <w:color w:val="auto"/>
          <w:sz w:val="22"/>
          <w:szCs w:val="22"/>
          <w:lang w:val="es-MX"/>
        </w:rPr>
      </w:pPr>
    </w:p>
    <w:p w14:paraId="07621E75" w14:textId="77777777" w:rsidR="00160170" w:rsidRPr="00DE7EDE" w:rsidRDefault="00160170" w:rsidP="001F3496">
      <w:pPr>
        <w:pStyle w:val="Textoindependiente31"/>
        <w:rPr>
          <w:rFonts w:ascii="Adobe Caslon Pro" w:hAnsi="Adobe Caslon Pro"/>
          <w:color w:val="auto"/>
          <w:sz w:val="22"/>
          <w:szCs w:val="22"/>
          <w:lang w:val="es-MX"/>
        </w:rPr>
      </w:pPr>
      <w:r w:rsidRPr="00DE7EDE">
        <w:rPr>
          <w:rFonts w:ascii="Adobe Caslon Pro" w:hAnsi="Adobe Caslon Pro"/>
          <w:b/>
          <w:color w:val="auto"/>
          <w:sz w:val="22"/>
          <w:szCs w:val="22"/>
          <w:lang w:val="es-MX"/>
        </w:rPr>
        <w:t>DÉCIMA NOVENA</w:t>
      </w:r>
      <w:r w:rsidRPr="00DE7EDE">
        <w:rPr>
          <w:rFonts w:ascii="Adobe Caslon Pro" w:hAnsi="Adobe Caslon Pro"/>
          <w:color w:val="auto"/>
          <w:sz w:val="22"/>
          <w:szCs w:val="22"/>
          <w:lang w:val="es-MX"/>
        </w:rPr>
        <w:t>.- 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46bis de la Ley y 86 del Reglamento.</w:t>
      </w:r>
    </w:p>
    <w:p w14:paraId="5A372892" w14:textId="77777777" w:rsidR="00160170" w:rsidRPr="00DE7EDE" w:rsidRDefault="00160170" w:rsidP="001F3496">
      <w:pPr>
        <w:pStyle w:val="Textoindependiente31"/>
        <w:rPr>
          <w:rFonts w:ascii="Adobe Caslon Pro" w:hAnsi="Adobe Caslon Pro"/>
          <w:b/>
          <w:color w:val="auto"/>
          <w:sz w:val="22"/>
          <w:szCs w:val="22"/>
          <w:lang w:val="es-MX"/>
        </w:rPr>
      </w:pPr>
    </w:p>
    <w:p w14:paraId="111C607A"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RESCISIÓN Y TERMINACIÓN ANTICIPADA</w:t>
      </w:r>
    </w:p>
    <w:p w14:paraId="08ADF055" w14:textId="77777777" w:rsidR="00160170" w:rsidRPr="00DE7EDE" w:rsidRDefault="00160170" w:rsidP="001F3496">
      <w:pPr>
        <w:pStyle w:val="Textoindependiente31"/>
        <w:rPr>
          <w:rFonts w:ascii="Adobe Caslon Pro" w:hAnsi="Adobe Caslon Pro"/>
          <w:b/>
          <w:color w:val="auto"/>
          <w:sz w:val="22"/>
          <w:szCs w:val="22"/>
          <w:lang w:val="es-MX"/>
        </w:rPr>
      </w:pPr>
    </w:p>
    <w:p w14:paraId="13E98F59" w14:textId="77777777" w:rsidR="00160170" w:rsidRPr="00DE7EDE" w:rsidRDefault="00160170" w:rsidP="001F3496">
      <w:pPr>
        <w:pStyle w:val="Textoindependiente31"/>
        <w:rPr>
          <w:rFonts w:ascii="Adobe Caslon Pro" w:hAnsi="Adobe Caslon Pro"/>
          <w:color w:val="auto"/>
          <w:sz w:val="22"/>
          <w:szCs w:val="22"/>
          <w:lang w:val="es-MX"/>
        </w:rPr>
      </w:pPr>
      <w:r w:rsidRPr="00DE7EDE">
        <w:rPr>
          <w:rFonts w:ascii="Adobe Caslon Pro" w:hAnsi="Adobe Caslon Pro"/>
          <w:b/>
          <w:color w:val="auto"/>
          <w:sz w:val="22"/>
          <w:szCs w:val="22"/>
          <w:lang w:val="es-MX"/>
        </w:rPr>
        <w:t>VIGÉSIMA</w:t>
      </w:r>
      <w:r w:rsidRPr="00DE7EDE">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022D1217" w14:textId="77777777" w:rsidR="002735A7" w:rsidRPr="00DE7EDE" w:rsidRDefault="002735A7" w:rsidP="001F3496">
      <w:pPr>
        <w:pStyle w:val="Textoindependiente31"/>
        <w:rPr>
          <w:rFonts w:ascii="Adobe Caslon Pro" w:hAnsi="Adobe Caslon Pro"/>
          <w:color w:val="auto"/>
          <w:sz w:val="22"/>
          <w:szCs w:val="22"/>
          <w:lang w:val="es-MX"/>
        </w:rPr>
      </w:pPr>
    </w:p>
    <w:p w14:paraId="161BBE25"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CONCLUSIÓN DE LOS TRABAJOS</w:t>
      </w:r>
    </w:p>
    <w:p w14:paraId="415A575A" w14:textId="77777777" w:rsidR="00160170" w:rsidRPr="00DE7EDE" w:rsidRDefault="00160170" w:rsidP="001F3496">
      <w:pPr>
        <w:pStyle w:val="Textoindependiente31"/>
        <w:rPr>
          <w:rFonts w:ascii="Adobe Caslon Pro" w:hAnsi="Adobe Caslon Pro"/>
          <w:b/>
          <w:color w:val="auto"/>
          <w:sz w:val="22"/>
          <w:szCs w:val="22"/>
          <w:lang w:val="es-MX"/>
        </w:rPr>
      </w:pPr>
    </w:p>
    <w:p w14:paraId="41D5F43B" w14:textId="77777777" w:rsidR="00160170" w:rsidRPr="00DE7EDE" w:rsidRDefault="00160170" w:rsidP="001F3496">
      <w:pPr>
        <w:pStyle w:val="Textoindependiente31"/>
        <w:rPr>
          <w:rFonts w:ascii="Adobe Caslon Pro" w:hAnsi="Adobe Caslon Pro"/>
          <w:b/>
          <w:color w:val="auto"/>
          <w:sz w:val="22"/>
          <w:szCs w:val="22"/>
          <w:lang w:val="es-MX"/>
        </w:rPr>
      </w:pPr>
      <w:r w:rsidRPr="00DE7EDE">
        <w:rPr>
          <w:rFonts w:ascii="Adobe Caslon Pro" w:hAnsi="Adobe Caslon Pro"/>
          <w:b/>
          <w:color w:val="auto"/>
          <w:sz w:val="22"/>
          <w:szCs w:val="22"/>
          <w:lang w:val="es-MX"/>
        </w:rPr>
        <w:t>VIGÉSIMA PRIMERA</w:t>
      </w:r>
      <w:r w:rsidRPr="00DE7EDE">
        <w:rPr>
          <w:rFonts w:ascii="Adobe Caslon Pro" w:hAnsi="Adobe Caslon Pro"/>
          <w:color w:val="auto"/>
          <w:sz w:val="22"/>
          <w:szCs w:val="22"/>
          <w:lang w:val="es-MX"/>
        </w:rPr>
        <w:t xml:space="preserve">.- El Contratista comunicará a través de la Bitácora o excepcionalmente por escrito en términos del primer párrafo del artículo 164 del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del Reglamento. </w:t>
      </w:r>
    </w:p>
    <w:p w14:paraId="480761C9" w14:textId="77777777" w:rsidR="00160170" w:rsidRPr="00DE7EDE" w:rsidRDefault="00160170" w:rsidP="001F3496">
      <w:pPr>
        <w:pStyle w:val="Textoindependiente31"/>
        <w:rPr>
          <w:rFonts w:ascii="Adobe Caslon Pro" w:hAnsi="Adobe Caslon Pro"/>
          <w:color w:val="auto"/>
          <w:sz w:val="22"/>
          <w:szCs w:val="22"/>
          <w:lang w:val="es-MX"/>
        </w:rPr>
      </w:pPr>
    </w:p>
    <w:p w14:paraId="5E3F3A81" w14:textId="77777777" w:rsidR="00160170" w:rsidRPr="00DE7EDE" w:rsidRDefault="00160170" w:rsidP="001F3496">
      <w:pPr>
        <w:pStyle w:val="Textoindependiente3"/>
        <w:rPr>
          <w:rFonts w:ascii="Adobe Caslon Pro" w:hAnsi="Adobe Caslon Pro"/>
          <w:sz w:val="22"/>
          <w:szCs w:val="22"/>
        </w:rPr>
      </w:pPr>
      <w:r w:rsidRPr="00DE7EDE">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 dicha garantía previamente a la recepción formal de los mismos, conforme a lo establecido en el artículo 66 de la Ley.</w:t>
      </w:r>
    </w:p>
    <w:p w14:paraId="3AB44293" w14:textId="77777777" w:rsidR="00160170" w:rsidRPr="00DE7EDE" w:rsidRDefault="00160170" w:rsidP="001F3496">
      <w:pPr>
        <w:pStyle w:val="Textoindependiente3"/>
        <w:rPr>
          <w:rFonts w:ascii="Adobe Caslon Pro" w:hAnsi="Adobe Caslon Pro"/>
          <w:sz w:val="22"/>
          <w:szCs w:val="22"/>
        </w:rPr>
      </w:pPr>
    </w:p>
    <w:p w14:paraId="306AE7D5"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PROGRAMA DE TRANSPARENCIA Y COMBATE A LA CORRUPCIÓN</w:t>
      </w:r>
    </w:p>
    <w:p w14:paraId="104C9579" w14:textId="77777777" w:rsidR="00160170" w:rsidRPr="00DE7EDE" w:rsidRDefault="00160170" w:rsidP="001F3496">
      <w:pPr>
        <w:pStyle w:val="Textoindependiente3"/>
        <w:rPr>
          <w:rFonts w:ascii="Adobe Caslon Pro" w:hAnsi="Adobe Caslon Pro"/>
          <w:sz w:val="22"/>
          <w:szCs w:val="22"/>
        </w:rPr>
      </w:pPr>
    </w:p>
    <w:p w14:paraId="650EF42F"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VIGÉSIMA SEGUNDA</w:t>
      </w:r>
      <w:r w:rsidRPr="00DE7EDE">
        <w:rPr>
          <w:rFonts w:ascii="Adobe Caslon Pro" w:hAnsi="Adobe Caslon Pro"/>
          <w:sz w:val="22"/>
          <w:szCs w:val="22"/>
        </w:rPr>
        <w:t xml:space="preserve">.- Como parte del Programa de Transparencia y Combate a la Corrupción, el Licitante deberá entregar el formato de encuesta </w:t>
      </w:r>
      <w:r w:rsidRPr="00DE7EDE">
        <w:rPr>
          <w:rFonts w:ascii="Adobe Caslon Pro" w:hAnsi="Adobe Caslon Pro"/>
          <w:b/>
          <w:sz w:val="22"/>
          <w:szCs w:val="22"/>
        </w:rPr>
        <w:t xml:space="preserve">FORMATO </w:t>
      </w:r>
      <w:r w:rsidRPr="00DE7EDE">
        <w:rPr>
          <w:rFonts w:ascii="Adobe Caslon Pro" w:hAnsi="Adobe Caslon Pro" w:cs="Arial"/>
          <w:b/>
          <w:bCs/>
          <w:sz w:val="22"/>
          <w:szCs w:val="22"/>
        </w:rPr>
        <w:t>19</w:t>
      </w:r>
      <w:r w:rsidRPr="00DE7EDE">
        <w:rPr>
          <w:rFonts w:ascii="Adobe Caslon Pro" w:hAnsi="Adobe Caslon Pro"/>
          <w:sz w:val="22"/>
          <w:szCs w:val="22"/>
        </w:rPr>
        <w:t>, debidamente llenado en el acto que se celebre con motivo de la presentación y apertura de proposiciones.</w:t>
      </w:r>
    </w:p>
    <w:p w14:paraId="09BA95E1" w14:textId="77777777" w:rsidR="00160170" w:rsidRPr="00DE7EDE" w:rsidRDefault="00160170" w:rsidP="001F3496">
      <w:pPr>
        <w:jc w:val="center"/>
        <w:rPr>
          <w:rFonts w:ascii="Adobe Caslon Pro" w:hAnsi="Adobe Caslon Pro"/>
          <w:b/>
          <w:sz w:val="22"/>
          <w:szCs w:val="22"/>
        </w:rPr>
      </w:pPr>
    </w:p>
    <w:p w14:paraId="5614944E"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LINEAMIENTOS DE LA ORGANIZACIÓN PARA LA COOPERACIÓN Y EL DESARROLLO ECONÓMICO (OCDE)</w:t>
      </w:r>
    </w:p>
    <w:p w14:paraId="6E8A5DAF" w14:textId="77777777" w:rsidR="00160170" w:rsidRPr="00DE7EDE" w:rsidRDefault="00160170" w:rsidP="001F3496">
      <w:pPr>
        <w:jc w:val="center"/>
        <w:rPr>
          <w:rFonts w:ascii="Adobe Caslon Pro" w:hAnsi="Adobe Caslon Pro"/>
          <w:b/>
          <w:sz w:val="22"/>
          <w:szCs w:val="22"/>
        </w:rPr>
      </w:pPr>
    </w:p>
    <w:p w14:paraId="4D38EB40" w14:textId="77777777" w:rsidR="00160170" w:rsidRPr="005671D8" w:rsidRDefault="00160170" w:rsidP="005671D8">
      <w:pPr>
        <w:jc w:val="both"/>
        <w:rPr>
          <w:rFonts w:ascii="Adobe Caslon Pro" w:hAnsi="Adobe Caslon Pro" w:cs="Arial"/>
          <w:bCs/>
          <w:sz w:val="22"/>
          <w:szCs w:val="22"/>
        </w:rPr>
      </w:pPr>
      <w:r w:rsidRPr="00DE7EDE">
        <w:rPr>
          <w:rFonts w:ascii="Adobe Caslon Pro" w:hAnsi="Adobe Caslon Pro"/>
          <w:b/>
          <w:sz w:val="22"/>
          <w:szCs w:val="22"/>
        </w:rPr>
        <w:t>VIGÉSIMA TERCERA</w:t>
      </w:r>
      <w:r w:rsidRPr="00DE7EDE">
        <w:rPr>
          <w:rFonts w:ascii="Adobe Caslon Pro" w:hAnsi="Adobe Caslon Pro"/>
          <w:sz w:val="22"/>
          <w:szCs w:val="22"/>
        </w:rPr>
        <w:t xml:space="preserve">.-Con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DE7EDE">
        <w:rPr>
          <w:rFonts w:ascii="Adobe Caslon Pro" w:hAnsi="Adobe Caslon Pro"/>
          <w:b/>
          <w:sz w:val="22"/>
          <w:szCs w:val="22"/>
        </w:rPr>
        <w:t>FORMATO</w:t>
      </w:r>
      <w:r w:rsidR="005F3C3E" w:rsidRPr="00DE7EDE">
        <w:rPr>
          <w:rFonts w:ascii="Adobe Caslon Pro" w:hAnsi="Adobe Caslon Pro"/>
          <w:b/>
          <w:sz w:val="22"/>
          <w:szCs w:val="22"/>
        </w:rPr>
        <w:t xml:space="preserve"> </w:t>
      </w:r>
      <w:r w:rsidRPr="00DE7EDE">
        <w:rPr>
          <w:rFonts w:ascii="Adobe Caslon Pro" w:hAnsi="Adobe Caslon Pro" w:cs="Arial"/>
          <w:b/>
          <w:bCs/>
          <w:sz w:val="22"/>
          <w:szCs w:val="22"/>
        </w:rPr>
        <w:t>20</w:t>
      </w:r>
      <w:r w:rsidRPr="00DE7EDE">
        <w:rPr>
          <w:rFonts w:ascii="Adobe Caslon Pro" w:hAnsi="Adobe Caslon Pro" w:cs="Arial"/>
          <w:bCs/>
          <w:sz w:val="22"/>
          <w:szCs w:val="22"/>
        </w:rPr>
        <w:t>.</w:t>
      </w:r>
    </w:p>
    <w:p w14:paraId="1BA5C6A7" w14:textId="77777777" w:rsidR="008B14CD" w:rsidRPr="00DE7EDE" w:rsidRDefault="008B14CD" w:rsidP="001F3496">
      <w:pPr>
        <w:jc w:val="center"/>
        <w:rPr>
          <w:rFonts w:ascii="Adobe Caslon Pro" w:hAnsi="Adobe Caslon Pro"/>
          <w:b/>
          <w:sz w:val="22"/>
          <w:szCs w:val="22"/>
        </w:rPr>
      </w:pPr>
    </w:p>
    <w:p w14:paraId="41C2A453"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CONTRATACIÓN DE EXTRANJEROS</w:t>
      </w:r>
    </w:p>
    <w:p w14:paraId="6326CBB5" w14:textId="77777777" w:rsidR="00160170" w:rsidRPr="00DE7EDE" w:rsidRDefault="00160170" w:rsidP="001F3496">
      <w:pPr>
        <w:jc w:val="both"/>
        <w:rPr>
          <w:rFonts w:ascii="Adobe Caslon Pro" w:hAnsi="Adobe Caslon Pro"/>
          <w:b/>
          <w:sz w:val="22"/>
          <w:szCs w:val="22"/>
        </w:rPr>
      </w:pPr>
    </w:p>
    <w:p w14:paraId="6261CA80"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VIGÉSIMA CUARTA</w:t>
      </w:r>
      <w:r w:rsidRPr="00DE7EDE">
        <w:rPr>
          <w:rFonts w:ascii="Adobe Caslon Pro" w:hAnsi="Adobe Caslon Pro"/>
          <w:sz w:val="22"/>
          <w:szCs w:val="22"/>
        </w:rPr>
        <w:t>.-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5CA271FB" w14:textId="77777777" w:rsidR="00160170" w:rsidRPr="00DE7EDE" w:rsidRDefault="00160170" w:rsidP="001F3496">
      <w:pPr>
        <w:jc w:val="both"/>
        <w:rPr>
          <w:rFonts w:ascii="Adobe Caslon Pro" w:hAnsi="Adobe Caslon Pro"/>
          <w:sz w:val="22"/>
          <w:szCs w:val="22"/>
        </w:rPr>
      </w:pPr>
    </w:p>
    <w:p w14:paraId="5EFB9016" w14:textId="77777777" w:rsidR="00C1725D" w:rsidRPr="00DE7EDE" w:rsidRDefault="00160170" w:rsidP="001F3496">
      <w:pPr>
        <w:jc w:val="both"/>
        <w:rPr>
          <w:rFonts w:ascii="Adobe Caslon Pro" w:hAnsi="Adobe Caslon Pro"/>
          <w:sz w:val="22"/>
          <w:szCs w:val="22"/>
        </w:rPr>
      </w:pPr>
      <w:r w:rsidRPr="00DE7EDE">
        <w:rPr>
          <w:rFonts w:ascii="Adobe Caslon Pro" w:hAnsi="Adobe Caslon Pro"/>
          <w:sz w:val="22"/>
          <w:szCs w:val="22"/>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73D37707" w14:textId="77777777" w:rsidR="00C1725D" w:rsidRPr="00DE7EDE" w:rsidRDefault="00C1725D" w:rsidP="001F3496">
      <w:pPr>
        <w:jc w:val="both"/>
        <w:rPr>
          <w:rFonts w:ascii="Adobe Caslon Pro" w:hAnsi="Adobe Caslon Pro"/>
          <w:sz w:val="22"/>
          <w:szCs w:val="22"/>
        </w:rPr>
      </w:pPr>
    </w:p>
    <w:p w14:paraId="128A3BFC"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INCONFORMIDADES</w:t>
      </w:r>
    </w:p>
    <w:p w14:paraId="5C2BF083" w14:textId="77777777" w:rsidR="00160170" w:rsidRPr="00DE7EDE" w:rsidRDefault="00160170" w:rsidP="001F3496">
      <w:pPr>
        <w:jc w:val="both"/>
        <w:rPr>
          <w:rFonts w:ascii="Adobe Caslon Pro" w:hAnsi="Adobe Caslon Pro"/>
          <w:sz w:val="22"/>
          <w:szCs w:val="22"/>
        </w:rPr>
      </w:pPr>
    </w:p>
    <w:p w14:paraId="1CB6B3C0" w14:textId="77777777" w:rsidR="00160170" w:rsidRPr="00DE7EDE" w:rsidRDefault="00160170" w:rsidP="001F3496">
      <w:pPr>
        <w:jc w:val="both"/>
        <w:rPr>
          <w:rFonts w:ascii="Adobe Caslon Pro" w:hAnsi="Adobe Caslon Pro"/>
          <w:b/>
          <w:sz w:val="22"/>
          <w:szCs w:val="22"/>
        </w:rPr>
      </w:pPr>
      <w:r w:rsidRPr="00DE7EDE">
        <w:rPr>
          <w:rFonts w:ascii="Adobe Caslon Pro" w:hAnsi="Adobe Caslon Pro"/>
          <w:b/>
          <w:sz w:val="22"/>
          <w:szCs w:val="22"/>
        </w:rPr>
        <w:t>VIGÉSIMA QUINTA</w:t>
      </w:r>
      <w:r w:rsidRPr="00DE7EDE">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w:t>
      </w:r>
      <w:proofErr w:type="spellStart"/>
      <w:r w:rsidRPr="00DE7EDE">
        <w:rPr>
          <w:rFonts w:ascii="Adobe Caslon Pro" w:hAnsi="Adobe Caslon Pro"/>
          <w:sz w:val="22"/>
          <w:szCs w:val="22"/>
        </w:rPr>
        <w:t>Inn</w:t>
      </w:r>
      <w:proofErr w:type="spellEnd"/>
      <w:r w:rsidRPr="00DE7EDE">
        <w:rPr>
          <w:rFonts w:ascii="Adobe Caslon Pro" w:hAnsi="Adobe Caslon Pro"/>
          <w:sz w:val="22"/>
          <w:szCs w:val="22"/>
        </w:rPr>
        <w:t>, Delegación Álvaro Obregón, C.P. 01020, en México, D. F. o a través de los medios de comunicación electrónica, de acuerdo a lo dispuesto en los artículos 83 y 84 de la Ley</w:t>
      </w:r>
      <w:r w:rsidRPr="00DE7EDE">
        <w:rPr>
          <w:rFonts w:ascii="Adobe Caslon Pro" w:hAnsi="Adobe Caslon Pro"/>
          <w:b/>
          <w:sz w:val="22"/>
          <w:szCs w:val="22"/>
        </w:rPr>
        <w:t xml:space="preserve">. </w:t>
      </w:r>
    </w:p>
    <w:p w14:paraId="281A7E48" w14:textId="77777777" w:rsidR="00561CAB" w:rsidRPr="00DE7EDE" w:rsidRDefault="00561CAB" w:rsidP="001F3496">
      <w:pPr>
        <w:jc w:val="center"/>
        <w:rPr>
          <w:rFonts w:ascii="Adobe Caslon Pro" w:hAnsi="Adobe Caslon Pro"/>
          <w:b/>
          <w:sz w:val="22"/>
          <w:szCs w:val="22"/>
        </w:rPr>
      </w:pPr>
    </w:p>
    <w:p w14:paraId="1B6B461B" w14:textId="77777777" w:rsidR="00160170" w:rsidRPr="00DE7EDE" w:rsidRDefault="00E532BE" w:rsidP="00E532BE">
      <w:pPr>
        <w:tabs>
          <w:tab w:val="left" w:pos="2700"/>
        </w:tabs>
        <w:rPr>
          <w:rFonts w:ascii="Adobe Caslon Pro" w:hAnsi="Adobe Caslon Pro"/>
          <w:b/>
          <w:sz w:val="22"/>
          <w:szCs w:val="22"/>
        </w:rPr>
      </w:pPr>
      <w:r>
        <w:rPr>
          <w:rFonts w:ascii="Adobe Caslon Pro" w:hAnsi="Adobe Caslon Pro"/>
          <w:b/>
          <w:sz w:val="22"/>
          <w:szCs w:val="22"/>
        </w:rPr>
        <w:tab/>
      </w:r>
      <w:r w:rsidR="00160170" w:rsidRPr="00DE7EDE">
        <w:rPr>
          <w:rFonts w:ascii="Adobe Caslon Pro" w:hAnsi="Adobe Caslon Pro"/>
          <w:b/>
          <w:sz w:val="22"/>
          <w:szCs w:val="22"/>
        </w:rPr>
        <w:t>DE LA INFORMACIÓN Y VERIFICACIÓN</w:t>
      </w:r>
    </w:p>
    <w:p w14:paraId="7D6D4B41" w14:textId="77777777" w:rsidR="00160170" w:rsidRPr="00DE7EDE" w:rsidRDefault="00160170" w:rsidP="001F3496">
      <w:pPr>
        <w:tabs>
          <w:tab w:val="left" w:pos="6315"/>
        </w:tabs>
        <w:jc w:val="both"/>
        <w:rPr>
          <w:rFonts w:ascii="Adobe Caslon Pro" w:hAnsi="Adobe Caslon Pro"/>
          <w:sz w:val="22"/>
          <w:szCs w:val="22"/>
        </w:rPr>
      </w:pPr>
    </w:p>
    <w:p w14:paraId="64ECE776" w14:textId="77777777" w:rsidR="00160170" w:rsidRPr="00DE7EDE" w:rsidRDefault="00160170" w:rsidP="001F3496">
      <w:pPr>
        <w:jc w:val="both"/>
        <w:rPr>
          <w:rFonts w:ascii="Adobe Caslon Pro" w:hAnsi="Adobe Caslon Pro"/>
          <w:sz w:val="22"/>
          <w:szCs w:val="22"/>
        </w:rPr>
      </w:pPr>
      <w:r w:rsidRPr="00DE7EDE">
        <w:rPr>
          <w:rFonts w:ascii="Adobe Caslon Pro" w:hAnsi="Adobe Caslon Pro"/>
          <w:b/>
          <w:sz w:val="22"/>
          <w:szCs w:val="22"/>
        </w:rPr>
        <w:t>VIGÉSIMA SEXTA</w:t>
      </w:r>
      <w:r w:rsidRPr="00DE7EDE">
        <w:rPr>
          <w:rFonts w:ascii="Adobe Caslon Pro" w:hAnsi="Adobe Caslon Pro"/>
          <w:sz w:val="22"/>
          <w:szCs w:val="22"/>
        </w:rPr>
        <w:t>.- 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6F78749A" w14:textId="77777777" w:rsidR="00160170" w:rsidRPr="00DE7EDE" w:rsidRDefault="00160170" w:rsidP="001F3496">
      <w:pPr>
        <w:jc w:val="both"/>
        <w:rPr>
          <w:rFonts w:ascii="Adobe Caslon Pro" w:hAnsi="Adobe Caslon Pro"/>
          <w:sz w:val="22"/>
          <w:szCs w:val="22"/>
        </w:rPr>
      </w:pPr>
    </w:p>
    <w:p w14:paraId="7B1E36DF" w14:textId="77777777" w:rsidR="00160170" w:rsidRPr="00DE7EDE" w:rsidRDefault="00160170" w:rsidP="001F3496">
      <w:pPr>
        <w:jc w:val="both"/>
        <w:rPr>
          <w:rFonts w:ascii="Adobe Caslon Pro" w:hAnsi="Adobe Caslon Pro"/>
          <w:sz w:val="22"/>
          <w:szCs w:val="22"/>
        </w:rPr>
      </w:pPr>
      <w:r w:rsidRPr="00DE7EDE">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512BFDD3" w14:textId="77777777" w:rsidR="002735A7" w:rsidRPr="00DE7EDE" w:rsidRDefault="002735A7" w:rsidP="001F3496">
      <w:pPr>
        <w:jc w:val="both"/>
        <w:rPr>
          <w:rFonts w:ascii="Adobe Caslon Pro" w:hAnsi="Adobe Caslon Pro"/>
          <w:sz w:val="22"/>
          <w:szCs w:val="22"/>
        </w:rPr>
      </w:pPr>
    </w:p>
    <w:p w14:paraId="1FB56863"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Por “la Convocante”</w:t>
      </w:r>
    </w:p>
    <w:p w14:paraId="0D72648D" w14:textId="77777777" w:rsidR="00160170" w:rsidRPr="00DE7EDE" w:rsidRDefault="00160170" w:rsidP="001F3496">
      <w:pPr>
        <w:jc w:val="center"/>
        <w:rPr>
          <w:rFonts w:ascii="Adobe Caslon Pro" w:hAnsi="Adobe Caslon Pro"/>
          <w:b/>
          <w:sz w:val="22"/>
          <w:szCs w:val="22"/>
        </w:rPr>
      </w:pPr>
    </w:p>
    <w:p w14:paraId="78882CBE" w14:textId="77777777" w:rsidR="00160170" w:rsidRPr="00DE7EDE" w:rsidRDefault="00004E79" w:rsidP="001F3496">
      <w:pPr>
        <w:jc w:val="center"/>
        <w:rPr>
          <w:rFonts w:ascii="Adobe Caslon Pro" w:hAnsi="Adobe Caslon Pro"/>
          <w:b/>
          <w:sz w:val="22"/>
          <w:szCs w:val="22"/>
        </w:rPr>
      </w:pPr>
      <w:r w:rsidRPr="00DE7EDE">
        <w:rPr>
          <w:rFonts w:ascii="Adobe Caslon Pro" w:hAnsi="Adobe Caslon Pro"/>
          <w:b/>
          <w:sz w:val="22"/>
          <w:szCs w:val="22"/>
        </w:rPr>
        <w:t>EL DIRECTOR GENERAL DE DESARROLLO</w:t>
      </w:r>
    </w:p>
    <w:p w14:paraId="1B2965B8" w14:textId="77777777" w:rsidR="00160170" w:rsidRPr="00DE7EDE" w:rsidRDefault="00004E79" w:rsidP="001F3496">
      <w:pPr>
        <w:jc w:val="center"/>
        <w:rPr>
          <w:rFonts w:ascii="Adobe Caslon Pro" w:hAnsi="Adobe Caslon Pro"/>
          <w:b/>
          <w:sz w:val="22"/>
          <w:szCs w:val="22"/>
        </w:rPr>
      </w:pPr>
      <w:r w:rsidRPr="00DE7EDE">
        <w:rPr>
          <w:rFonts w:ascii="Adobe Caslon Pro" w:hAnsi="Adobe Caslon Pro"/>
          <w:b/>
          <w:sz w:val="22"/>
          <w:szCs w:val="22"/>
        </w:rPr>
        <w:t>FERROVIARIO Y MULTIMODAL</w:t>
      </w:r>
    </w:p>
    <w:p w14:paraId="1E2FFE84" w14:textId="77777777" w:rsidR="00F53FF5" w:rsidRPr="00DE7EDE" w:rsidRDefault="00F53FF5" w:rsidP="001F3496">
      <w:pPr>
        <w:jc w:val="center"/>
        <w:rPr>
          <w:rFonts w:ascii="Adobe Caslon Pro" w:hAnsi="Adobe Caslon Pro"/>
          <w:b/>
          <w:sz w:val="22"/>
          <w:szCs w:val="22"/>
        </w:rPr>
      </w:pPr>
    </w:p>
    <w:p w14:paraId="3243CA0C" w14:textId="77777777" w:rsidR="00990DA1" w:rsidRPr="00DE7EDE" w:rsidRDefault="00990DA1" w:rsidP="005671D8">
      <w:pPr>
        <w:rPr>
          <w:rFonts w:ascii="Adobe Caslon Pro" w:hAnsi="Adobe Caslon Pro"/>
          <w:b/>
          <w:sz w:val="22"/>
          <w:szCs w:val="22"/>
        </w:rPr>
      </w:pPr>
    </w:p>
    <w:p w14:paraId="6DAAFBC2" w14:textId="77777777" w:rsidR="00160170" w:rsidRPr="00DE7EDE" w:rsidRDefault="00160170" w:rsidP="001F3496">
      <w:pPr>
        <w:jc w:val="center"/>
        <w:rPr>
          <w:rFonts w:ascii="Adobe Caslon Pro" w:hAnsi="Adobe Caslon Pro"/>
          <w:b/>
          <w:sz w:val="22"/>
          <w:szCs w:val="22"/>
        </w:rPr>
      </w:pPr>
      <w:r w:rsidRPr="00DE7EDE">
        <w:rPr>
          <w:rFonts w:ascii="Adobe Caslon Pro" w:hAnsi="Adobe Caslon Pro"/>
          <w:b/>
          <w:sz w:val="22"/>
          <w:szCs w:val="22"/>
        </w:rPr>
        <w:t>________________________________</w:t>
      </w:r>
    </w:p>
    <w:p w14:paraId="538933AB" w14:textId="77777777" w:rsidR="00DD3C5B" w:rsidRPr="00DE7EDE" w:rsidRDefault="00004E79" w:rsidP="00004E79">
      <w:pPr>
        <w:jc w:val="center"/>
        <w:rPr>
          <w:rFonts w:ascii="Adobe Caslon Pro" w:hAnsi="Adobe Caslon Pro"/>
          <w:b/>
          <w:sz w:val="22"/>
          <w:szCs w:val="22"/>
        </w:rPr>
      </w:pPr>
      <w:r w:rsidRPr="00DE7EDE">
        <w:rPr>
          <w:rFonts w:ascii="Adobe Caslon Pro" w:hAnsi="Adobe Caslon Pro"/>
          <w:b/>
          <w:sz w:val="22"/>
          <w:szCs w:val="22"/>
        </w:rPr>
        <w:t>ING. GUILLERMO NEVÁREZ ELIZONDO</w:t>
      </w:r>
    </w:p>
    <w:sectPr w:rsidR="00DD3C5B" w:rsidRPr="00DE7EDE" w:rsidSect="00C1725D">
      <w:headerReference w:type="default" r:id="rId13"/>
      <w:footerReference w:type="default" r:id="rId14"/>
      <w:pgSz w:w="12240" w:h="15840" w:code="1"/>
      <w:pgMar w:top="1843" w:right="1185" w:bottom="709" w:left="567" w:header="284" w:footer="453" w:gutter="567"/>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129DC1" w16cid:durableId="1E392F56"/>
  <w16cid:commentId w16cid:paraId="6F3AAB95" w16cid:durableId="1E3932D9"/>
  <w16cid:commentId w16cid:paraId="38D5755B" w16cid:durableId="1E39366A"/>
  <w16cid:commentId w16cid:paraId="7003F235" w16cid:durableId="1E393768"/>
  <w16cid:commentId w16cid:paraId="626FC666" w16cid:durableId="1E393893"/>
  <w16cid:commentId w16cid:paraId="751B2DAA" w16cid:durableId="1E393969"/>
  <w16cid:commentId w16cid:paraId="2EB3C134" w16cid:durableId="1E393AB0"/>
  <w16cid:commentId w16cid:paraId="4107B7D7" w16cid:durableId="1E393A6C"/>
  <w16cid:commentId w16cid:paraId="602485AD" w16cid:durableId="1E393B0F"/>
  <w16cid:commentId w16cid:paraId="6875C17C" w16cid:durableId="1E393BB9"/>
  <w16cid:commentId w16cid:paraId="088CA8A9" w16cid:durableId="1E393D2E"/>
  <w16cid:commentId w16cid:paraId="172F237A" w16cid:durableId="1E393E1C"/>
  <w16cid:commentId w16cid:paraId="0670CF1F" w16cid:durableId="1E393EC0"/>
  <w16cid:commentId w16cid:paraId="30C69CE6" w16cid:durableId="1E393F60"/>
  <w16cid:commentId w16cid:paraId="4EE2863B" w16cid:durableId="1E3940AC"/>
  <w16cid:commentId w16cid:paraId="63445CB9" w16cid:durableId="1E394120"/>
  <w16cid:commentId w16cid:paraId="50A6167F" w16cid:durableId="1E394156"/>
  <w16cid:commentId w16cid:paraId="0EB9F88E" w16cid:durableId="1E394197"/>
  <w16cid:commentId w16cid:paraId="0F812114" w16cid:durableId="1E3941FE"/>
  <w16cid:commentId w16cid:paraId="67DEA64C" w16cid:durableId="1E394271"/>
  <w16cid:commentId w16cid:paraId="639EADFD" w16cid:durableId="1E394348"/>
  <w16cid:commentId w16cid:paraId="5985B0D4" w16cid:durableId="1E3943B2"/>
  <w16cid:commentId w16cid:paraId="78DDA0C2" w16cid:durableId="1E3943E8"/>
  <w16cid:commentId w16cid:paraId="696D3A52" w16cid:durableId="1E3944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DB9D2" w14:textId="77777777" w:rsidR="00776EDD" w:rsidRDefault="00776EDD" w:rsidP="005E4F1B">
      <w:r>
        <w:separator/>
      </w:r>
    </w:p>
  </w:endnote>
  <w:endnote w:type="continuationSeparator" w:id="0">
    <w:p w14:paraId="0053871B" w14:textId="77777777" w:rsidR="00776EDD" w:rsidRDefault="00776EDD"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dobe Caslon Pro">
    <w:panose1 w:val="0205050205050A020403"/>
    <w:charset w:val="00"/>
    <w:family w:val="roman"/>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1705593586"/>
      <w:docPartObj>
        <w:docPartGallery w:val="Page Numbers (Bottom of Page)"/>
        <w:docPartUnique/>
      </w:docPartObj>
    </w:sdtPr>
    <w:sdtEndPr/>
    <w:sdtContent>
      <w:sdt>
        <w:sdtPr>
          <w:rPr>
            <w:rFonts w:ascii="Adobe Caslon Pro" w:hAnsi="Adobe Caslon Pro"/>
            <w:sz w:val="18"/>
            <w:szCs w:val="18"/>
          </w:rPr>
          <w:id w:val="-2139552536"/>
          <w:docPartObj>
            <w:docPartGallery w:val="Page Numbers (Top of Page)"/>
            <w:docPartUnique/>
          </w:docPartObj>
        </w:sdtPr>
        <w:sdtEndPr/>
        <w:sdtContent>
          <w:p w14:paraId="63578A08" w14:textId="4ACF7513" w:rsidR="0039779E" w:rsidRPr="00160170" w:rsidRDefault="0039779E">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2D11BE">
              <w:rPr>
                <w:rFonts w:ascii="Adobe Caslon Pro" w:hAnsi="Adobe Caslon Pro"/>
                <w:b/>
                <w:bCs/>
                <w:noProof/>
                <w:sz w:val="18"/>
                <w:szCs w:val="18"/>
              </w:rPr>
              <w:t>29</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2D11BE">
              <w:rPr>
                <w:rFonts w:ascii="Adobe Caslon Pro" w:hAnsi="Adobe Caslon Pro"/>
                <w:b/>
                <w:bCs/>
                <w:noProof/>
                <w:sz w:val="18"/>
                <w:szCs w:val="18"/>
              </w:rPr>
              <w:t>33</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71698" w14:textId="77777777" w:rsidR="00776EDD" w:rsidRDefault="00776EDD" w:rsidP="005E4F1B">
      <w:r>
        <w:separator/>
      </w:r>
    </w:p>
  </w:footnote>
  <w:footnote w:type="continuationSeparator" w:id="0">
    <w:p w14:paraId="7A3CAACF" w14:textId="77777777" w:rsidR="00776EDD" w:rsidRDefault="00776EDD"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FEB32" w14:textId="77777777" w:rsidR="0039779E" w:rsidRPr="00342D4F" w:rsidRDefault="0039779E"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9264" behindDoc="1" locked="0" layoutInCell="1" allowOverlap="1" wp14:anchorId="44F4EDB0" wp14:editId="034F5EFE">
          <wp:simplePos x="0" y="0"/>
          <wp:positionH relativeFrom="margin">
            <wp:align>left</wp:align>
          </wp:positionH>
          <wp:positionV relativeFrom="paragraph">
            <wp:posOffset>7620</wp:posOffset>
          </wp:positionV>
          <wp:extent cx="2306320" cy="893445"/>
          <wp:effectExtent l="0" t="0" r="0" b="1905"/>
          <wp:wrapNone/>
          <wp:docPr id="6"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14:paraId="3F9EC012" w14:textId="77777777" w:rsidR="0039779E" w:rsidRPr="00342D4F" w:rsidRDefault="0039779E"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483B4363" w14:textId="77777777" w:rsidR="0039779E" w:rsidRPr="00342D4F" w:rsidRDefault="0039779E"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b/>
        <w:sz w:val="18"/>
        <w:szCs w:val="18"/>
      </w:rPr>
      <w:t xml:space="preserve">Licitación Pública </w:t>
    </w:r>
    <w:r>
      <w:rPr>
        <w:rFonts w:ascii="Adobe Caslon Pro" w:hAnsi="Adobe Caslon Pro"/>
        <w:b/>
        <w:sz w:val="18"/>
        <w:szCs w:val="18"/>
      </w:rPr>
      <w:t>Nacional</w:t>
    </w:r>
  </w:p>
  <w:p w14:paraId="2495066E" w14:textId="36534415" w:rsidR="0039779E" w:rsidRDefault="0039779E" w:rsidP="005E4F1B">
    <w:pPr>
      <w:pStyle w:val="Encabezado"/>
      <w:tabs>
        <w:tab w:val="clear" w:pos="8838"/>
        <w:tab w:val="right" w:pos="9356"/>
      </w:tabs>
      <w:jc w:val="right"/>
      <w:rPr>
        <w:rFonts w:ascii="Adobe Caslon Pro" w:hAnsi="Adobe Caslon Pro"/>
        <w:b/>
        <w:sz w:val="18"/>
        <w:szCs w:val="18"/>
      </w:rPr>
    </w:pPr>
    <w:r w:rsidRPr="00465AF0">
      <w:rPr>
        <w:rFonts w:ascii="Adobe Caslon Pro" w:hAnsi="Adobe Caslon Pro"/>
        <w:b/>
        <w:sz w:val="18"/>
        <w:szCs w:val="18"/>
      </w:rPr>
      <w:t>No</w:t>
    </w:r>
    <w:r w:rsidRPr="0093329F">
      <w:rPr>
        <w:rFonts w:ascii="Adobe Caslon Pro" w:hAnsi="Adobe Caslon Pro"/>
        <w:b/>
        <w:sz w:val="18"/>
        <w:szCs w:val="18"/>
      </w:rPr>
      <w:t xml:space="preserve">. </w:t>
    </w:r>
    <w:r>
      <w:rPr>
        <w:rFonts w:ascii="Adobe Caslon Pro" w:hAnsi="Adobe Caslon Pro"/>
        <w:b/>
        <w:sz w:val="18"/>
        <w:szCs w:val="18"/>
      </w:rPr>
      <w:t>LO-009000988-E5-2018</w:t>
    </w:r>
  </w:p>
  <w:p w14:paraId="04247F29" w14:textId="77777777" w:rsidR="0039779E" w:rsidRDefault="0039779E" w:rsidP="005E4F1B">
    <w:pPr>
      <w:pStyle w:val="Encabezado"/>
      <w:tabs>
        <w:tab w:val="clear" w:pos="8838"/>
        <w:tab w:val="right" w:pos="9356"/>
      </w:tabs>
      <w:jc w:val="right"/>
      <w:rPr>
        <w:rFonts w:ascii="Adobe Caslon Pro" w:hAnsi="Adobe Caslon Pro"/>
        <w:b/>
        <w:sz w:val="18"/>
        <w:szCs w:val="18"/>
      </w:rPr>
    </w:pPr>
  </w:p>
  <w:p w14:paraId="072EE92B" w14:textId="77777777" w:rsidR="0039779E" w:rsidRPr="005E4F1B" w:rsidRDefault="0039779E"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E4F66BC6"/>
    <w:lvl w:ilvl="0" w:tplc="1BBA088A">
      <w:start w:val="1"/>
      <w:numFmt w:val="lowerLetter"/>
      <w:lvlText w:val="%1)"/>
      <w:lvlJc w:val="left"/>
      <w:pPr>
        <w:ind w:left="3342" w:hanging="360"/>
      </w:pPr>
      <w:rPr>
        <w:rFonts w:ascii="Adobe Caslon Pro" w:hAnsi="Adobe Caslon Pro" w:hint="default"/>
        <w:b/>
        <w:strike w:val="0"/>
        <w:sz w:val="22"/>
        <w:szCs w:val="22"/>
      </w:rPr>
    </w:lvl>
    <w:lvl w:ilvl="1" w:tplc="080A0019" w:tentative="1">
      <w:start w:val="1"/>
      <w:numFmt w:val="lowerLetter"/>
      <w:lvlText w:val="%2."/>
      <w:lvlJc w:val="left"/>
      <w:pPr>
        <w:ind w:left="4062" w:hanging="360"/>
      </w:pPr>
    </w:lvl>
    <w:lvl w:ilvl="2" w:tplc="080A001B" w:tentative="1">
      <w:start w:val="1"/>
      <w:numFmt w:val="lowerRoman"/>
      <w:lvlText w:val="%3."/>
      <w:lvlJc w:val="right"/>
      <w:pPr>
        <w:ind w:left="4782" w:hanging="180"/>
      </w:pPr>
    </w:lvl>
    <w:lvl w:ilvl="3" w:tplc="080A000F" w:tentative="1">
      <w:start w:val="1"/>
      <w:numFmt w:val="decimal"/>
      <w:lvlText w:val="%4."/>
      <w:lvlJc w:val="left"/>
      <w:pPr>
        <w:ind w:left="5502" w:hanging="360"/>
      </w:pPr>
    </w:lvl>
    <w:lvl w:ilvl="4" w:tplc="080A0019" w:tentative="1">
      <w:start w:val="1"/>
      <w:numFmt w:val="lowerLetter"/>
      <w:lvlText w:val="%5."/>
      <w:lvlJc w:val="left"/>
      <w:pPr>
        <w:ind w:left="6222" w:hanging="360"/>
      </w:pPr>
    </w:lvl>
    <w:lvl w:ilvl="5" w:tplc="080A001B" w:tentative="1">
      <w:start w:val="1"/>
      <w:numFmt w:val="lowerRoman"/>
      <w:lvlText w:val="%6."/>
      <w:lvlJc w:val="right"/>
      <w:pPr>
        <w:ind w:left="6942" w:hanging="180"/>
      </w:pPr>
    </w:lvl>
    <w:lvl w:ilvl="6" w:tplc="080A000F" w:tentative="1">
      <w:start w:val="1"/>
      <w:numFmt w:val="decimal"/>
      <w:lvlText w:val="%7."/>
      <w:lvlJc w:val="left"/>
      <w:pPr>
        <w:ind w:left="7662" w:hanging="360"/>
      </w:pPr>
    </w:lvl>
    <w:lvl w:ilvl="7" w:tplc="080A0019" w:tentative="1">
      <w:start w:val="1"/>
      <w:numFmt w:val="lowerLetter"/>
      <w:lvlText w:val="%8."/>
      <w:lvlJc w:val="left"/>
      <w:pPr>
        <w:ind w:left="8382" w:hanging="360"/>
      </w:pPr>
    </w:lvl>
    <w:lvl w:ilvl="8" w:tplc="080A001B" w:tentative="1">
      <w:start w:val="1"/>
      <w:numFmt w:val="lowerRoman"/>
      <w:lvlText w:val="%9."/>
      <w:lvlJc w:val="right"/>
      <w:pPr>
        <w:ind w:left="9102"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6">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7">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8">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9">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0">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1">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2">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6">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7">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8">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9">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1">
    <w:nsid w:val="5FBA2A01"/>
    <w:multiLevelType w:val="hybridMultilevel"/>
    <w:tmpl w:val="95E4D11C"/>
    <w:lvl w:ilvl="0" w:tplc="C53C4212">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3">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24">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5">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27">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8">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21"/>
  </w:num>
  <w:num w:numId="2">
    <w:abstractNumId w:val="28"/>
  </w:num>
  <w:num w:numId="3">
    <w:abstractNumId w:val="19"/>
  </w:num>
  <w:num w:numId="4">
    <w:abstractNumId w:val="5"/>
  </w:num>
  <w:num w:numId="5">
    <w:abstractNumId w:val="24"/>
  </w:num>
  <w:num w:numId="6">
    <w:abstractNumId w:val="20"/>
  </w:num>
  <w:num w:numId="7">
    <w:abstractNumId w:val="14"/>
  </w:num>
  <w:num w:numId="8">
    <w:abstractNumId w:val="0"/>
  </w:num>
  <w:num w:numId="9">
    <w:abstractNumId w:val="13"/>
  </w:num>
  <w:num w:numId="10">
    <w:abstractNumId w:val="16"/>
  </w:num>
  <w:num w:numId="11">
    <w:abstractNumId w:val="6"/>
  </w:num>
  <w:num w:numId="12">
    <w:abstractNumId w:val="10"/>
  </w:num>
  <w:num w:numId="13">
    <w:abstractNumId w:val="12"/>
  </w:num>
  <w:num w:numId="14">
    <w:abstractNumId w:val="3"/>
  </w:num>
  <w:num w:numId="15">
    <w:abstractNumId w:val="7"/>
  </w:num>
  <w:num w:numId="16">
    <w:abstractNumId w:val="26"/>
  </w:num>
  <w:num w:numId="17">
    <w:abstractNumId w:val="25"/>
  </w:num>
  <w:num w:numId="18">
    <w:abstractNumId w:val="8"/>
  </w:num>
  <w:num w:numId="19">
    <w:abstractNumId w:val="1"/>
  </w:num>
  <w:num w:numId="20">
    <w:abstractNumId w:val="15"/>
  </w:num>
  <w:num w:numId="21">
    <w:abstractNumId w:val="27"/>
  </w:num>
  <w:num w:numId="22">
    <w:abstractNumId w:val="23"/>
  </w:num>
  <w:num w:numId="23">
    <w:abstractNumId w:val="18"/>
  </w:num>
  <w:num w:numId="24">
    <w:abstractNumId w:val="4"/>
  </w:num>
  <w:num w:numId="25">
    <w:abstractNumId w:val="2"/>
  </w:num>
  <w:num w:numId="26">
    <w:abstractNumId w:val="17"/>
  </w:num>
  <w:num w:numId="27">
    <w:abstractNumId w:val="22"/>
  </w:num>
  <w:num w:numId="28">
    <w:abstractNumId w:val="11"/>
  </w:num>
  <w:num w:numId="2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200D"/>
    <w:rsid w:val="00004E79"/>
    <w:rsid w:val="000167C7"/>
    <w:rsid w:val="00030FA0"/>
    <w:rsid w:val="000528B3"/>
    <w:rsid w:val="00072680"/>
    <w:rsid w:val="00075513"/>
    <w:rsid w:val="00077EF5"/>
    <w:rsid w:val="000852EA"/>
    <w:rsid w:val="000874D9"/>
    <w:rsid w:val="00092989"/>
    <w:rsid w:val="000A0D1D"/>
    <w:rsid w:val="000C1445"/>
    <w:rsid w:val="000C3129"/>
    <w:rsid w:val="000C6087"/>
    <w:rsid w:val="000D1A95"/>
    <w:rsid w:val="000E4FA7"/>
    <w:rsid w:val="000E54C7"/>
    <w:rsid w:val="000F0D3B"/>
    <w:rsid w:val="0010771E"/>
    <w:rsid w:val="00121040"/>
    <w:rsid w:val="00124F75"/>
    <w:rsid w:val="00127DB4"/>
    <w:rsid w:val="001368B0"/>
    <w:rsid w:val="00140E05"/>
    <w:rsid w:val="001543B7"/>
    <w:rsid w:val="00160170"/>
    <w:rsid w:val="00166FF8"/>
    <w:rsid w:val="0018366C"/>
    <w:rsid w:val="00193D1C"/>
    <w:rsid w:val="00195C9B"/>
    <w:rsid w:val="0019647B"/>
    <w:rsid w:val="001A3861"/>
    <w:rsid w:val="001B0B1A"/>
    <w:rsid w:val="001B1A17"/>
    <w:rsid w:val="001D0C0C"/>
    <w:rsid w:val="001D2502"/>
    <w:rsid w:val="001E04D2"/>
    <w:rsid w:val="001E101C"/>
    <w:rsid w:val="001E4155"/>
    <w:rsid w:val="001F3496"/>
    <w:rsid w:val="00207140"/>
    <w:rsid w:val="0021749D"/>
    <w:rsid w:val="0021799C"/>
    <w:rsid w:val="00233062"/>
    <w:rsid w:val="002462EB"/>
    <w:rsid w:val="00254476"/>
    <w:rsid w:val="00266F3D"/>
    <w:rsid w:val="00272443"/>
    <w:rsid w:val="002735A7"/>
    <w:rsid w:val="00273C22"/>
    <w:rsid w:val="00281741"/>
    <w:rsid w:val="002839E0"/>
    <w:rsid w:val="002852EB"/>
    <w:rsid w:val="00295A84"/>
    <w:rsid w:val="002A1A9E"/>
    <w:rsid w:val="002B6BDD"/>
    <w:rsid w:val="002C3A3F"/>
    <w:rsid w:val="002D11BE"/>
    <w:rsid w:val="002D1F8F"/>
    <w:rsid w:val="002D7746"/>
    <w:rsid w:val="002E7C1B"/>
    <w:rsid w:val="002F71D5"/>
    <w:rsid w:val="0030684E"/>
    <w:rsid w:val="00326CC0"/>
    <w:rsid w:val="003279FA"/>
    <w:rsid w:val="00341FCE"/>
    <w:rsid w:val="00345380"/>
    <w:rsid w:val="00345B37"/>
    <w:rsid w:val="0034682F"/>
    <w:rsid w:val="00355140"/>
    <w:rsid w:val="00386D49"/>
    <w:rsid w:val="0039397E"/>
    <w:rsid w:val="00397357"/>
    <w:rsid w:val="0039779E"/>
    <w:rsid w:val="003A16FF"/>
    <w:rsid w:val="003B7B40"/>
    <w:rsid w:val="003C6460"/>
    <w:rsid w:val="003C6A2D"/>
    <w:rsid w:val="003E3308"/>
    <w:rsid w:val="003E5F68"/>
    <w:rsid w:val="003F0F58"/>
    <w:rsid w:val="003F4E15"/>
    <w:rsid w:val="00404B9C"/>
    <w:rsid w:val="00411C12"/>
    <w:rsid w:val="00417BA6"/>
    <w:rsid w:val="00420A57"/>
    <w:rsid w:val="00422AD0"/>
    <w:rsid w:val="00426D9F"/>
    <w:rsid w:val="00431B18"/>
    <w:rsid w:val="004336C8"/>
    <w:rsid w:val="00434E2F"/>
    <w:rsid w:val="00441736"/>
    <w:rsid w:val="004521F3"/>
    <w:rsid w:val="00454C1C"/>
    <w:rsid w:val="004615E6"/>
    <w:rsid w:val="004638FC"/>
    <w:rsid w:val="00465AF0"/>
    <w:rsid w:val="004677B7"/>
    <w:rsid w:val="00475620"/>
    <w:rsid w:val="0048459C"/>
    <w:rsid w:val="00485A67"/>
    <w:rsid w:val="004A4362"/>
    <w:rsid w:val="004B688D"/>
    <w:rsid w:val="004B7F25"/>
    <w:rsid w:val="004C5A57"/>
    <w:rsid w:val="00510DAE"/>
    <w:rsid w:val="005175F8"/>
    <w:rsid w:val="005304BA"/>
    <w:rsid w:val="005311D8"/>
    <w:rsid w:val="00540568"/>
    <w:rsid w:val="00543645"/>
    <w:rsid w:val="005459B1"/>
    <w:rsid w:val="00553F45"/>
    <w:rsid w:val="00561CAB"/>
    <w:rsid w:val="00562B89"/>
    <w:rsid w:val="005671D8"/>
    <w:rsid w:val="005843F6"/>
    <w:rsid w:val="00591347"/>
    <w:rsid w:val="00594A77"/>
    <w:rsid w:val="00594E7B"/>
    <w:rsid w:val="005A1CED"/>
    <w:rsid w:val="005A26BC"/>
    <w:rsid w:val="005A569B"/>
    <w:rsid w:val="005B0AAD"/>
    <w:rsid w:val="005B0AB1"/>
    <w:rsid w:val="005B4F94"/>
    <w:rsid w:val="005B78E9"/>
    <w:rsid w:val="005C16F3"/>
    <w:rsid w:val="005C217B"/>
    <w:rsid w:val="005C36BC"/>
    <w:rsid w:val="005C5751"/>
    <w:rsid w:val="005C601F"/>
    <w:rsid w:val="005D2151"/>
    <w:rsid w:val="005E4F1B"/>
    <w:rsid w:val="005F3C3E"/>
    <w:rsid w:val="00600F67"/>
    <w:rsid w:val="0061160B"/>
    <w:rsid w:val="00613997"/>
    <w:rsid w:val="006261F4"/>
    <w:rsid w:val="0064504C"/>
    <w:rsid w:val="00650279"/>
    <w:rsid w:val="006560E2"/>
    <w:rsid w:val="006568FC"/>
    <w:rsid w:val="00657A78"/>
    <w:rsid w:val="006609EE"/>
    <w:rsid w:val="006658B1"/>
    <w:rsid w:val="006A1AA1"/>
    <w:rsid w:val="006C3E58"/>
    <w:rsid w:val="006C5812"/>
    <w:rsid w:val="006D50A9"/>
    <w:rsid w:val="006E37B2"/>
    <w:rsid w:val="00712C5C"/>
    <w:rsid w:val="00715A4A"/>
    <w:rsid w:val="00754956"/>
    <w:rsid w:val="00761778"/>
    <w:rsid w:val="00766326"/>
    <w:rsid w:val="00776EDD"/>
    <w:rsid w:val="00777700"/>
    <w:rsid w:val="007904E1"/>
    <w:rsid w:val="00790935"/>
    <w:rsid w:val="00792ED6"/>
    <w:rsid w:val="0079558F"/>
    <w:rsid w:val="007D4CAE"/>
    <w:rsid w:val="007D6B09"/>
    <w:rsid w:val="007F3456"/>
    <w:rsid w:val="008007C0"/>
    <w:rsid w:val="0081118A"/>
    <w:rsid w:val="00815AA6"/>
    <w:rsid w:val="00826792"/>
    <w:rsid w:val="00853684"/>
    <w:rsid w:val="00856F39"/>
    <w:rsid w:val="008729AC"/>
    <w:rsid w:val="008806CA"/>
    <w:rsid w:val="00880BDA"/>
    <w:rsid w:val="008831C3"/>
    <w:rsid w:val="0088353F"/>
    <w:rsid w:val="008B14CD"/>
    <w:rsid w:val="008D4AD4"/>
    <w:rsid w:val="008F4AD6"/>
    <w:rsid w:val="0091677B"/>
    <w:rsid w:val="00922F81"/>
    <w:rsid w:val="009310FB"/>
    <w:rsid w:val="0093329F"/>
    <w:rsid w:val="009443D8"/>
    <w:rsid w:val="00966B48"/>
    <w:rsid w:val="0097229F"/>
    <w:rsid w:val="00990DA1"/>
    <w:rsid w:val="009D0BBD"/>
    <w:rsid w:val="009E151B"/>
    <w:rsid w:val="009E6768"/>
    <w:rsid w:val="00A002EC"/>
    <w:rsid w:val="00A004E6"/>
    <w:rsid w:val="00A11CCF"/>
    <w:rsid w:val="00A12444"/>
    <w:rsid w:val="00A14A55"/>
    <w:rsid w:val="00A30AD8"/>
    <w:rsid w:val="00A61DDB"/>
    <w:rsid w:val="00A62285"/>
    <w:rsid w:val="00A65600"/>
    <w:rsid w:val="00A668DB"/>
    <w:rsid w:val="00A74B76"/>
    <w:rsid w:val="00A7505C"/>
    <w:rsid w:val="00A77484"/>
    <w:rsid w:val="00A774B2"/>
    <w:rsid w:val="00A87D77"/>
    <w:rsid w:val="00A91EA6"/>
    <w:rsid w:val="00AA322D"/>
    <w:rsid w:val="00AA61FB"/>
    <w:rsid w:val="00AB3B1E"/>
    <w:rsid w:val="00AE7311"/>
    <w:rsid w:val="00AF79C7"/>
    <w:rsid w:val="00B02DAD"/>
    <w:rsid w:val="00B06A35"/>
    <w:rsid w:val="00B21CFD"/>
    <w:rsid w:val="00B249E4"/>
    <w:rsid w:val="00B24D21"/>
    <w:rsid w:val="00B30BF8"/>
    <w:rsid w:val="00B3206D"/>
    <w:rsid w:val="00B57526"/>
    <w:rsid w:val="00B61CA3"/>
    <w:rsid w:val="00B630EC"/>
    <w:rsid w:val="00B64F4B"/>
    <w:rsid w:val="00B66559"/>
    <w:rsid w:val="00B72458"/>
    <w:rsid w:val="00B84047"/>
    <w:rsid w:val="00BA1DE7"/>
    <w:rsid w:val="00BB51E2"/>
    <w:rsid w:val="00BB5ECF"/>
    <w:rsid w:val="00BE1881"/>
    <w:rsid w:val="00BE2D11"/>
    <w:rsid w:val="00BF6EDB"/>
    <w:rsid w:val="00C02743"/>
    <w:rsid w:val="00C13E46"/>
    <w:rsid w:val="00C1725D"/>
    <w:rsid w:val="00C270E3"/>
    <w:rsid w:val="00C3648A"/>
    <w:rsid w:val="00C37ACF"/>
    <w:rsid w:val="00C5458F"/>
    <w:rsid w:val="00C549D7"/>
    <w:rsid w:val="00C73F1F"/>
    <w:rsid w:val="00C748FB"/>
    <w:rsid w:val="00C80BC8"/>
    <w:rsid w:val="00C839DC"/>
    <w:rsid w:val="00C90942"/>
    <w:rsid w:val="00CA2A77"/>
    <w:rsid w:val="00CB4B11"/>
    <w:rsid w:val="00CC03F8"/>
    <w:rsid w:val="00CC2754"/>
    <w:rsid w:val="00CC4FCB"/>
    <w:rsid w:val="00CC734A"/>
    <w:rsid w:val="00CC73C9"/>
    <w:rsid w:val="00CD7F3D"/>
    <w:rsid w:val="00CE17DA"/>
    <w:rsid w:val="00CE23F2"/>
    <w:rsid w:val="00CF139C"/>
    <w:rsid w:val="00CF3289"/>
    <w:rsid w:val="00CF3949"/>
    <w:rsid w:val="00CF5791"/>
    <w:rsid w:val="00D05E3F"/>
    <w:rsid w:val="00D4590A"/>
    <w:rsid w:val="00D628AF"/>
    <w:rsid w:val="00D675F0"/>
    <w:rsid w:val="00D80A03"/>
    <w:rsid w:val="00DA3A50"/>
    <w:rsid w:val="00DA3FCC"/>
    <w:rsid w:val="00DB24D6"/>
    <w:rsid w:val="00DB271A"/>
    <w:rsid w:val="00DB38A4"/>
    <w:rsid w:val="00DD25FE"/>
    <w:rsid w:val="00DD3C5B"/>
    <w:rsid w:val="00DD7DDC"/>
    <w:rsid w:val="00DE7EDE"/>
    <w:rsid w:val="00DF061E"/>
    <w:rsid w:val="00E01374"/>
    <w:rsid w:val="00E31E68"/>
    <w:rsid w:val="00E43BAB"/>
    <w:rsid w:val="00E46845"/>
    <w:rsid w:val="00E532BE"/>
    <w:rsid w:val="00E62E7C"/>
    <w:rsid w:val="00E65924"/>
    <w:rsid w:val="00E66034"/>
    <w:rsid w:val="00E6652D"/>
    <w:rsid w:val="00E75D99"/>
    <w:rsid w:val="00E9274F"/>
    <w:rsid w:val="00E9412A"/>
    <w:rsid w:val="00E97D3A"/>
    <w:rsid w:val="00E97DF3"/>
    <w:rsid w:val="00EB06AA"/>
    <w:rsid w:val="00EC03A1"/>
    <w:rsid w:val="00ED38C5"/>
    <w:rsid w:val="00EE0DC9"/>
    <w:rsid w:val="00EE1A8C"/>
    <w:rsid w:val="00EF1D2D"/>
    <w:rsid w:val="00EF56DC"/>
    <w:rsid w:val="00EF6C2F"/>
    <w:rsid w:val="00F13AD6"/>
    <w:rsid w:val="00F22617"/>
    <w:rsid w:val="00F31763"/>
    <w:rsid w:val="00F4772D"/>
    <w:rsid w:val="00F52AD0"/>
    <w:rsid w:val="00F53317"/>
    <w:rsid w:val="00F53FF5"/>
    <w:rsid w:val="00F702D3"/>
    <w:rsid w:val="00F71D55"/>
    <w:rsid w:val="00F86B94"/>
    <w:rsid w:val="00F94A6D"/>
    <w:rsid w:val="00FA750D"/>
    <w:rsid w:val="00FB069A"/>
    <w:rsid w:val="00FB4282"/>
    <w:rsid w:val="00FB7DEB"/>
    <w:rsid w:val="00FC03E4"/>
    <w:rsid w:val="00FC6520"/>
    <w:rsid w:val="00FD76F1"/>
    <w:rsid w:val="00FE210B"/>
    <w:rsid w:val="00FE49CB"/>
    <w:rsid w:val="00FF0E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08D9B"/>
  <w15:docId w15:val="{68E59BD7-05AC-44B5-B191-05675FD2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character" w:customStyle="1" w:styleId="Mencinsinresolver1">
    <w:name w:val="Mención sin resolver1"/>
    <w:basedOn w:val="Fuentedeprrafopredeter"/>
    <w:uiPriority w:val="99"/>
    <w:semiHidden/>
    <w:unhideWhenUsed/>
    <w:rsid w:val="00B02DA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onio.zambrano@sct.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ul.antonio@sct.gob.mx"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guzmanr@sct.gob.m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octaviano.trilla@sct.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F944F-66DA-47E2-9C0B-08385529A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33</Pages>
  <Words>16133</Words>
  <Characters>88736</Characters>
  <Application>Microsoft Office Word</Application>
  <DocSecurity>0</DocSecurity>
  <Lines>739</Lines>
  <Paragraphs>209</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104660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Raúl Antonio Rubio</cp:lastModifiedBy>
  <cp:revision>11</cp:revision>
  <cp:lastPrinted>2018-02-17T20:30:00Z</cp:lastPrinted>
  <dcterms:created xsi:type="dcterms:W3CDTF">2018-03-01T19:19:00Z</dcterms:created>
  <dcterms:modified xsi:type="dcterms:W3CDTF">2018-03-02T01:41:00Z</dcterms:modified>
</cp:coreProperties>
</file>